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2" w:type="dxa"/>
        <w:tblInd w:w="-414" w:type="dxa"/>
        <w:tblBorders>
          <w:bottom w:val="single" w:sz="4" w:space="0" w:color="auto"/>
        </w:tblBorders>
        <w:tblLook w:val="01E0" w:firstRow="1" w:lastRow="1" w:firstColumn="1" w:lastColumn="1" w:noHBand="0" w:noVBand="0"/>
      </w:tblPr>
      <w:tblGrid>
        <w:gridCol w:w="1764"/>
        <w:gridCol w:w="6075"/>
        <w:gridCol w:w="1953"/>
        <w:gridCol w:w="990"/>
      </w:tblGrid>
      <w:tr w:rsidR="002138B5" w:rsidRPr="00A123EC" w:rsidTr="00A94F15">
        <w:tc>
          <w:tcPr>
            <w:tcW w:w="1764" w:type="dxa"/>
          </w:tcPr>
          <w:p w:rsidR="002138B5" w:rsidRPr="00ED2C0A" w:rsidRDefault="0088136D" w:rsidP="00A94F15">
            <w:pPr>
              <w:widowControl w:val="0"/>
              <w:tabs>
                <w:tab w:val="left" w:pos="498"/>
                <w:tab w:val="right" w:pos="9649"/>
              </w:tabs>
              <w:overflowPunct w:val="0"/>
              <w:autoSpaceDE w:val="0"/>
              <w:autoSpaceDN w:val="0"/>
              <w:adjustRightInd w:val="0"/>
              <w:jc w:val="center"/>
              <w:textAlignment w:val="baseline"/>
            </w:pPr>
            <w:r>
              <w:t xml:space="preserve"> </w:t>
            </w:r>
            <w:r w:rsidR="007028D2">
              <w:t xml:space="preserve"> </w:t>
            </w:r>
            <w:r w:rsidR="002138B5">
              <w:rPr>
                <w:noProof/>
              </w:rPr>
              <w:drawing>
                <wp:inline distT="0" distB="0" distL="0" distR="0">
                  <wp:extent cx="581025" cy="457200"/>
                  <wp:effectExtent l="19050" t="0" r="9525" b="0"/>
                  <wp:docPr id="42" name="Picture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8"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p>
          <w:p w:rsidR="002138B5" w:rsidRPr="00A123EC" w:rsidRDefault="002138B5" w:rsidP="00A94F15">
            <w:pPr>
              <w:widowControl w:val="0"/>
              <w:tabs>
                <w:tab w:val="left" w:pos="498"/>
                <w:tab w:val="right" w:pos="9649"/>
              </w:tabs>
              <w:overflowPunct w:val="0"/>
              <w:autoSpaceDE w:val="0"/>
              <w:autoSpaceDN w:val="0"/>
              <w:adjustRightInd w:val="0"/>
              <w:jc w:val="center"/>
              <w:textAlignment w:val="baseline"/>
              <w:rPr>
                <w:sz w:val="6"/>
                <w:szCs w:val="16"/>
              </w:rPr>
            </w:pPr>
          </w:p>
          <w:p w:rsidR="002138B5" w:rsidRPr="00A123EC" w:rsidRDefault="002138B5" w:rsidP="00A94F15">
            <w:pPr>
              <w:widowControl w:val="0"/>
              <w:tabs>
                <w:tab w:val="left" w:pos="498"/>
                <w:tab w:val="right" w:pos="9649"/>
              </w:tabs>
              <w:overflowPunct w:val="0"/>
              <w:autoSpaceDE w:val="0"/>
              <w:autoSpaceDN w:val="0"/>
              <w:adjustRightInd w:val="0"/>
              <w:jc w:val="center"/>
              <w:textAlignment w:val="baseline"/>
              <w:rPr>
                <w:sz w:val="16"/>
                <w:szCs w:val="16"/>
              </w:rPr>
            </w:pPr>
          </w:p>
        </w:tc>
        <w:tc>
          <w:tcPr>
            <w:tcW w:w="6075" w:type="dxa"/>
          </w:tcPr>
          <w:p w:rsidR="002138B5" w:rsidRPr="00A123EC" w:rsidRDefault="002138B5" w:rsidP="00A94F15">
            <w:pPr>
              <w:widowControl w:val="0"/>
              <w:tabs>
                <w:tab w:val="left" w:pos="498"/>
                <w:tab w:val="right" w:pos="9649"/>
              </w:tabs>
              <w:overflowPunct w:val="0"/>
              <w:autoSpaceDE w:val="0"/>
              <w:autoSpaceDN w:val="0"/>
              <w:adjustRightInd w:val="0"/>
              <w:spacing w:line="360" w:lineRule="auto"/>
              <w:textAlignment w:val="baseline"/>
              <w:rPr>
                <w:rFonts w:ascii="Arial Black" w:hAnsi="Arial Black" w:cs="Tunga"/>
                <w:sz w:val="48"/>
                <w:szCs w:val="48"/>
              </w:rPr>
            </w:pPr>
            <w:r w:rsidRPr="00A123EC">
              <w:rPr>
                <w:rFonts w:ascii="Arial Black" w:hAnsi="Arial Black" w:cs="Tunga"/>
                <w:sz w:val="48"/>
                <w:szCs w:val="48"/>
              </w:rPr>
              <w:t>FACSIMILE</w:t>
            </w:r>
          </w:p>
          <w:p w:rsidR="002138B5" w:rsidRPr="00A123EC" w:rsidRDefault="002138B5" w:rsidP="00A94F15">
            <w:pPr>
              <w:widowControl w:val="0"/>
              <w:tabs>
                <w:tab w:val="left" w:pos="498"/>
                <w:tab w:val="right" w:pos="9649"/>
              </w:tabs>
              <w:overflowPunct w:val="0"/>
              <w:autoSpaceDE w:val="0"/>
              <w:autoSpaceDN w:val="0"/>
              <w:adjustRightInd w:val="0"/>
              <w:spacing w:line="360" w:lineRule="auto"/>
              <w:textAlignment w:val="baseline"/>
              <w:rPr>
                <w:rFonts w:ascii="Arial" w:hAnsi="Arial" w:cs="Arial"/>
                <w:b/>
              </w:rPr>
            </w:pPr>
            <w:r w:rsidRPr="00A123EC">
              <w:rPr>
                <w:rFonts w:ascii="Arial" w:hAnsi="Arial" w:cs="Arial"/>
                <w:b/>
                <w:sz w:val="22"/>
                <w:szCs w:val="22"/>
              </w:rPr>
              <w:t xml:space="preserve">STATE PHARMACEUTICALS CORPORATION </w:t>
            </w:r>
          </w:p>
          <w:p w:rsidR="002138B5" w:rsidRPr="00A123EC" w:rsidRDefault="002138B5" w:rsidP="00A94F15">
            <w:pPr>
              <w:widowControl w:val="0"/>
              <w:tabs>
                <w:tab w:val="left" w:pos="204"/>
              </w:tabs>
              <w:overflowPunct w:val="0"/>
              <w:autoSpaceDE w:val="0"/>
              <w:autoSpaceDN w:val="0"/>
              <w:adjustRightInd w:val="0"/>
              <w:textAlignment w:val="baseline"/>
              <w:rPr>
                <w:rFonts w:ascii="Arial" w:hAnsi="Arial" w:cs="Arial"/>
                <w:bCs/>
                <w:sz w:val="18"/>
                <w:szCs w:val="18"/>
              </w:rPr>
            </w:pPr>
            <w:r w:rsidRPr="00A123EC">
              <w:rPr>
                <w:rFonts w:ascii="Arial" w:hAnsi="Arial" w:cs="Arial"/>
                <w:bCs/>
                <w:sz w:val="18"/>
                <w:szCs w:val="18"/>
              </w:rPr>
              <w:t xml:space="preserve">P.O. BOX : 1757, </w:t>
            </w:r>
            <w:smartTag w:uri="urn:schemas-microsoft-com:office:smarttags" w:element="place">
              <w:smartTag w:uri="urn:schemas-microsoft-com:office:smarttags" w:element="City">
                <w:r w:rsidRPr="00A123EC">
                  <w:rPr>
                    <w:rFonts w:ascii="Arial" w:hAnsi="Arial" w:cs="Arial"/>
                    <w:bCs/>
                    <w:sz w:val="18"/>
                    <w:szCs w:val="18"/>
                  </w:rPr>
                  <w:t>COLOMBO</w:t>
                </w:r>
              </w:smartTag>
              <w:r w:rsidRPr="00A123EC">
                <w:rPr>
                  <w:rFonts w:ascii="Arial" w:hAnsi="Arial" w:cs="Arial"/>
                  <w:bCs/>
                  <w:sz w:val="18"/>
                  <w:szCs w:val="18"/>
                </w:rPr>
                <w:t xml:space="preserve">, </w:t>
              </w:r>
              <w:smartTag w:uri="urn:schemas-microsoft-com:office:smarttags" w:element="country-region">
                <w:r w:rsidRPr="00A123EC">
                  <w:rPr>
                    <w:rFonts w:ascii="Arial" w:hAnsi="Arial" w:cs="Arial"/>
                    <w:bCs/>
                    <w:sz w:val="18"/>
                    <w:szCs w:val="18"/>
                  </w:rPr>
                  <w:t>SRI LANKA</w:t>
                </w:r>
              </w:smartTag>
            </w:smartTag>
          </w:p>
          <w:p w:rsidR="002138B5" w:rsidRPr="00A123EC" w:rsidRDefault="002138B5" w:rsidP="00A94F15">
            <w:pPr>
              <w:widowControl w:val="0"/>
              <w:tabs>
                <w:tab w:val="left" w:pos="498"/>
                <w:tab w:val="right" w:pos="9649"/>
              </w:tabs>
              <w:overflowPunct w:val="0"/>
              <w:autoSpaceDE w:val="0"/>
              <w:autoSpaceDN w:val="0"/>
              <w:adjustRightInd w:val="0"/>
              <w:textAlignment w:val="baseline"/>
              <w:rPr>
                <w:rFonts w:ascii="Arial" w:hAnsi="Arial" w:cs="Arial"/>
                <w:sz w:val="18"/>
                <w:szCs w:val="18"/>
              </w:rPr>
            </w:pPr>
            <w:r w:rsidRPr="00A123EC">
              <w:rPr>
                <w:rFonts w:ascii="Arial" w:hAnsi="Arial" w:cs="Arial"/>
                <w:sz w:val="18"/>
                <w:szCs w:val="18"/>
              </w:rPr>
              <w:t>Fax : 00 94 11 2447118 or 2391537 or 2446204 or 2344082 or 2344084</w:t>
            </w:r>
          </w:p>
          <w:p w:rsidR="002138B5" w:rsidRPr="00A123EC" w:rsidRDefault="002138B5" w:rsidP="00A94F15">
            <w:pPr>
              <w:widowControl w:val="0"/>
              <w:tabs>
                <w:tab w:val="left" w:pos="498"/>
                <w:tab w:val="right" w:pos="9649"/>
              </w:tabs>
              <w:overflowPunct w:val="0"/>
              <w:autoSpaceDE w:val="0"/>
              <w:autoSpaceDN w:val="0"/>
              <w:adjustRightInd w:val="0"/>
              <w:textAlignment w:val="baseline"/>
              <w:rPr>
                <w:rFonts w:ascii="Arial" w:hAnsi="Arial" w:cs="Arial"/>
              </w:rPr>
            </w:pPr>
            <w:r w:rsidRPr="00A123EC">
              <w:rPr>
                <w:rFonts w:ascii="Arial" w:hAnsi="Arial" w:cs="Arial"/>
              </w:rPr>
              <w:t>Tel :  00 94 11 2326227 or 2320356-9 or 2391538</w:t>
            </w:r>
          </w:p>
          <w:p w:rsidR="002138B5" w:rsidRPr="00A123EC" w:rsidRDefault="002138B5" w:rsidP="00A94F15">
            <w:pPr>
              <w:widowControl w:val="0"/>
              <w:tabs>
                <w:tab w:val="left" w:pos="498"/>
                <w:tab w:val="right" w:pos="9649"/>
              </w:tabs>
              <w:overflowPunct w:val="0"/>
              <w:autoSpaceDE w:val="0"/>
              <w:autoSpaceDN w:val="0"/>
              <w:adjustRightInd w:val="0"/>
              <w:textAlignment w:val="baseline"/>
              <w:rPr>
                <w:rFonts w:ascii="Arial" w:hAnsi="Arial" w:cs="Arial"/>
                <w:sz w:val="18"/>
                <w:szCs w:val="18"/>
              </w:rPr>
            </w:pPr>
            <w:r w:rsidRPr="00A123EC">
              <w:rPr>
                <w:rFonts w:ascii="Arial" w:hAnsi="Arial" w:cs="Arial"/>
                <w:sz w:val="18"/>
                <w:szCs w:val="18"/>
              </w:rPr>
              <w:t xml:space="preserve">E-Mail: </w:t>
            </w:r>
            <w:hyperlink r:id="rId9" w:history="1">
              <w:r w:rsidRPr="00A123EC">
                <w:rPr>
                  <w:rStyle w:val="Hyperlink"/>
                  <w:rFonts w:ascii="Arial" w:hAnsi="Arial" w:cs="Arial"/>
                  <w:sz w:val="18"/>
                  <w:szCs w:val="18"/>
                </w:rPr>
                <w:t>dgmcomm@spc.lk</w:t>
              </w:r>
            </w:hyperlink>
            <w:r w:rsidRPr="00A123EC">
              <w:rPr>
                <w:rFonts w:ascii="Arial" w:hAnsi="Arial" w:cs="Arial"/>
                <w:sz w:val="18"/>
                <w:szCs w:val="18"/>
              </w:rPr>
              <w:t xml:space="preserve"> or managerimp@spc.lk</w:t>
            </w:r>
          </w:p>
          <w:p w:rsidR="002138B5" w:rsidRPr="00A123EC" w:rsidRDefault="002138B5" w:rsidP="00A94F15">
            <w:pPr>
              <w:widowControl w:val="0"/>
              <w:tabs>
                <w:tab w:val="left" w:pos="498"/>
                <w:tab w:val="right" w:pos="9649"/>
              </w:tabs>
              <w:overflowPunct w:val="0"/>
              <w:autoSpaceDE w:val="0"/>
              <w:autoSpaceDN w:val="0"/>
              <w:adjustRightInd w:val="0"/>
              <w:jc w:val="center"/>
              <w:textAlignment w:val="baseline"/>
              <w:rPr>
                <w:sz w:val="18"/>
              </w:rPr>
            </w:pPr>
          </w:p>
        </w:tc>
        <w:tc>
          <w:tcPr>
            <w:tcW w:w="1953" w:type="dxa"/>
          </w:tcPr>
          <w:p w:rsidR="002138B5" w:rsidRPr="00A123EC" w:rsidRDefault="002138B5" w:rsidP="00A94F15">
            <w:pPr>
              <w:overflowPunct w:val="0"/>
              <w:autoSpaceDE w:val="0"/>
              <w:autoSpaceDN w:val="0"/>
              <w:adjustRightInd w:val="0"/>
              <w:jc w:val="both"/>
              <w:textAlignment w:val="baseline"/>
              <w:rPr>
                <w:rFonts w:ascii="Arial" w:hAnsi="Arial"/>
                <w:b/>
              </w:rPr>
            </w:pPr>
            <w:r w:rsidRPr="00A123EC">
              <w:rPr>
                <w:rFonts w:ascii="Tahoma" w:hAnsi="Tahoma" w:cs="Tahoma"/>
                <w:sz w:val="18"/>
                <w:szCs w:val="18"/>
              </w:rPr>
              <w:t xml:space="preserve">NO. OF PAGES           </w:t>
            </w:r>
          </w:p>
          <w:p w:rsidR="002138B5" w:rsidRPr="00A123EC" w:rsidRDefault="002138B5" w:rsidP="00A94F15">
            <w:pPr>
              <w:overflowPunct w:val="0"/>
              <w:autoSpaceDE w:val="0"/>
              <w:autoSpaceDN w:val="0"/>
              <w:adjustRightInd w:val="0"/>
              <w:jc w:val="both"/>
              <w:textAlignment w:val="baseline"/>
              <w:rPr>
                <w:rFonts w:ascii="Arial" w:hAnsi="Arial"/>
                <w:b/>
                <w:sz w:val="12"/>
              </w:rPr>
            </w:pPr>
          </w:p>
          <w:p w:rsidR="002138B5" w:rsidRPr="00A123EC" w:rsidRDefault="002138B5" w:rsidP="00A94F15">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TRANSMITTED :</w:t>
            </w:r>
          </w:p>
          <w:p w:rsidR="002138B5" w:rsidRPr="00A123EC" w:rsidRDefault="002138B5" w:rsidP="00A94F15">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IF ALL PAGES</w:t>
            </w:r>
          </w:p>
          <w:p w:rsidR="002138B5" w:rsidRPr="00A123EC" w:rsidRDefault="002138B5" w:rsidP="00A94F15">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NOT RECEIVED</w:t>
            </w:r>
          </w:p>
          <w:p w:rsidR="002138B5" w:rsidRPr="00A123EC" w:rsidRDefault="002138B5" w:rsidP="00A94F15">
            <w:pPr>
              <w:widowControl w:val="0"/>
              <w:tabs>
                <w:tab w:val="left" w:pos="498"/>
                <w:tab w:val="right" w:pos="9649"/>
              </w:tabs>
              <w:overflowPunct w:val="0"/>
              <w:autoSpaceDE w:val="0"/>
              <w:autoSpaceDN w:val="0"/>
              <w:adjustRightInd w:val="0"/>
              <w:spacing w:line="360" w:lineRule="auto"/>
              <w:textAlignment w:val="baseline"/>
              <w:rPr>
                <w:rFonts w:ascii="Tahoma" w:hAnsi="Tahoma" w:cs="Tahoma"/>
                <w:sz w:val="18"/>
                <w:szCs w:val="18"/>
              </w:rPr>
            </w:pPr>
            <w:r w:rsidRPr="00A123EC">
              <w:rPr>
                <w:rFonts w:ascii="Tahoma" w:hAnsi="Tahoma" w:cs="Tahoma"/>
                <w:sz w:val="18"/>
                <w:szCs w:val="18"/>
              </w:rPr>
              <w:t xml:space="preserve">PLEASE TELEPHONE: </w:t>
            </w:r>
          </w:p>
        </w:tc>
        <w:tc>
          <w:tcPr>
            <w:tcW w:w="990" w:type="dxa"/>
          </w:tcPr>
          <w:p w:rsidR="002138B5" w:rsidRDefault="002138B5" w:rsidP="00A94F15">
            <w:pPr>
              <w:overflowPunct w:val="0"/>
              <w:autoSpaceDE w:val="0"/>
              <w:autoSpaceDN w:val="0"/>
              <w:adjustRightInd w:val="0"/>
              <w:textAlignment w:val="baseline"/>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tblGrid>
            <w:tr w:rsidR="002138B5" w:rsidRPr="00A123EC" w:rsidTr="00A94F15">
              <w:trPr>
                <w:trHeight w:val="422"/>
              </w:trPr>
              <w:tc>
                <w:tcPr>
                  <w:tcW w:w="585" w:type="dxa"/>
                </w:tcPr>
                <w:p w:rsidR="002138B5" w:rsidRPr="00A123EC" w:rsidRDefault="002138B5" w:rsidP="00A94F15">
                  <w:pPr>
                    <w:overflowPunct w:val="0"/>
                    <w:autoSpaceDE w:val="0"/>
                    <w:autoSpaceDN w:val="0"/>
                    <w:adjustRightInd w:val="0"/>
                    <w:jc w:val="both"/>
                    <w:textAlignment w:val="baseline"/>
                    <w:rPr>
                      <w:rFonts w:ascii="Arial" w:hAnsi="Arial"/>
                      <w:b/>
                    </w:rPr>
                  </w:pPr>
                </w:p>
              </w:tc>
            </w:tr>
          </w:tbl>
          <w:p w:rsidR="002138B5" w:rsidRPr="00A123EC" w:rsidRDefault="002138B5" w:rsidP="00A94F15">
            <w:pPr>
              <w:widowControl w:val="0"/>
              <w:tabs>
                <w:tab w:val="left" w:pos="498"/>
                <w:tab w:val="right" w:pos="9649"/>
              </w:tabs>
              <w:overflowPunct w:val="0"/>
              <w:autoSpaceDE w:val="0"/>
              <w:autoSpaceDN w:val="0"/>
              <w:adjustRightInd w:val="0"/>
              <w:textAlignment w:val="baseline"/>
              <w:rPr>
                <w:rFonts w:ascii="Tahoma" w:hAnsi="Tahoma" w:cs="Tahoma"/>
                <w:sz w:val="18"/>
                <w:szCs w:val="18"/>
              </w:rPr>
            </w:pPr>
          </w:p>
        </w:tc>
      </w:tr>
    </w:tbl>
    <w:p w:rsidR="001B4385" w:rsidRPr="00282FE1" w:rsidRDefault="001B4385" w:rsidP="001B4385">
      <w:pPr>
        <w:pStyle w:val="BodyText3"/>
        <w:spacing w:line="276" w:lineRule="auto"/>
        <w:ind w:hanging="450"/>
        <w:rPr>
          <w:rFonts w:asciiTheme="minorHAnsi" w:hAnsiTheme="minorHAnsi" w:cstheme="minorHAnsi"/>
          <w:szCs w:val="24"/>
        </w:rPr>
      </w:pPr>
      <w:r w:rsidRPr="00282FE1">
        <w:rPr>
          <w:rFonts w:asciiTheme="minorHAnsi" w:hAnsiTheme="minorHAnsi" w:cstheme="minorHAnsi"/>
          <w:szCs w:val="24"/>
        </w:rPr>
        <w:t>FAX TO</w:t>
      </w:r>
      <w:r w:rsidRPr="00282FE1">
        <w:rPr>
          <w:rFonts w:asciiTheme="minorHAnsi" w:hAnsiTheme="minorHAnsi" w:cstheme="minorHAnsi"/>
          <w:szCs w:val="24"/>
        </w:rPr>
        <w:tab/>
      </w:r>
      <w:r w:rsidRPr="00282FE1">
        <w:rPr>
          <w:rFonts w:asciiTheme="minorHAnsi" w:hAnsiTheme="minorHAnsi" w:cstheme="minorHAnsi"/>
          <w:szCs w:val="24"/>
        </w:rPr>
        <w:tab/>
        <w:t>: M/s.</w:t>
      </w:r>
      <w:r w:rsidR="007028D2">
        <w:rPr>
          <w:rFonts w:asciiTheme="minorHAnsi" w:hAnsiTheme="minorHAnsi" w:cstheme="minorHAnsi"/>
          <w:szCs w:val="24"/>
        </w:rPr>
        <w:t xml:space="preserve">  </w:t>
      </w:r>
      <w:bookmarkStart w:id="0" w:name="_GoBack"/>
      <w:bookmarkEnd w:id="0"/>
    </w:p>
    <w:p w:rsidR="001B4385" w:rsidRPr="00282FE1" w:rsidRDefault="001B4385" w:rsidP="001B4385">
      <w:pPr>
        <w:pStyle w:val="BodyText3"/>
        <w:spacing w:line="276" w:lineRule="auto"/>
        <w:ind w:left="-450"/>
        <w:rPr>
          <w:rFonts w:asciiTheme="minorHAnsi" w:hAnsiTheme="minorHAnsi" w:cstheme="minorHAnsi"/>
          <w:szCs w:val="24"/>
        </w:rPr>
      </w:pPr>
      <w:r w:rsidRPr="00282FE1">
        <w:rPr>
          <w:rFonts w:asciiTheme="minorHAnsi" w:hAnsiTheme="minorHAnsi" w:cstheme="minorHAnsi"/>
          <w:szCs w:val="24"/>
        </w:rPr>
        <w:t>FAX NO</w:t>
      </w:r>
      <w:r w:rsidRPr="00282FE1">
        <w:rPr>
          <w:rFonts w:asciiTheme="minorHAnsi" w:hAnsiTheme="minorHAnsi" w:cstheme="minorHAnsi"/>
          <w:szCs w:val="24"/>
        </w:rPr>
        <w:tab/>
      </w:r>
      <w:r w:rsidRPr="00282FE1">
        <w:rPr>
          <w:rFonts w:asciiTheme="minorHAnsi" w:hAnsiTheme="minorHAnsi" w:cstheme="minorHAnsi"/>
          <w:szCs w:val="24"/>
        </w:rPr>
        <w:tab/>
        <w:t xml:space="preserve">: </w:t>
      </w:r>
    </w:p>
    <w:p w:rsidR="001B4385" w:rsidRPr="00282FE1" w:rsidRDefault="001B4385" w:rsidP="001B4385">
      <w:pPr>
        <w:tabs>
          <w:tab w:val="right" w:pos="720"/>
        </w:tabs>
        <w:ind w:hanging="450"/>
        <w:rPr>
          <w:rFonts w:asciiTheme="minorHAnsi" w:hAnsiTheme="minorHAnsi" w:cstheme="minorHAnsi"/>
        </w:rPr>
      </w:pPr>
      <w:r w:rsidRPr="00282FE1">
        <w:rPr>
          <w:rFonts w:asciiTheme="minorHAnsi" w:hAnsiTheme="minorHAnsi" w:cstheme="minorHAnsi"/>
        </w:rPr>
        <w:t>DATE</w:t>
      </w:r>
      <w:r w:rsidRPr="00282FE1">
        <w:rPr>
          <w:rFonts w:asciiTheme="minorHAnsi" w:hAnsiTheme="minorHAnsi" w:cstheme="minorHAnsi"/>
        </w:rPr>
        <w:tab/>
        <w:t xml:space="preserve">            </w:t>
      </w:r>
      <w:r w:rsidR="00E81789" w:rsidRPr="00282FE1">
        <w:rPr>
          <w:rFonts w:asciiTheme="minorHAnsi" w:hAnsiTheme="minorHAnsi" w:cstheme="minorHAnsi"/>
        </w:rPr>
        <w:t xml:space="preserve"> </w:t>
      </w:r>
      <w:r w:rsidR="000C748D" w:rsidRPr="00282FE1">
        <w:rPr>
          <w:rFonts w:asciiTheme="minorHAnsi" w:hAnsiTheme="minorHAnsi" w:cstheme="minorHAnsi"/>
        </w:rPr>
        <w:tab/>
      </w:r>
      <w:r w:rsidRPr="00282FE1">
        <w:rPr>
          <w:rFonts w:asciiTheme="minorHAnsi" w:hAnsiTheme="minorHAnsi" w:cstheme="minorHAnsi"/>
        </w:rPr>
        <w:t xml:space="preserve">: </w:t>
      </w:r>
      <w:r w:rsidR="007106BC" w:rsidRPr="00282FE1">
        <w:rPr>
          <w:rFonts w:asciiTheme="minorHAnsi" w:hAnsiTheme="minorHAnsi" w:cstheme="minorHAnsi"/>
        </w:rPr>
        <w:t xml:space="preserve"> </w:t>
      </w:r>
      <w:r w:rsidR="0016297A">
        <w:rPr>
          <w:rFonts w:asciiTheme="minorHAnsi" w:hAnsiTheme="minorHAnsi" w:cstheme="minorHAnsi"/>
        </w:rPr>
        <w:t>27.11.2020</w:t>
      </w:r>
      <w:r w:rsidR="00526C5F">
        <w:rPr>
          <w:rFonts w:asciiTheme="minorHAnsi" w:hAnsiTheme="minorHAnsi" w:cstheme="minorHAnsi"/>
        </w:rPr>
        <w:t xml:space="preserve"> </w:t>
      </w:r>
      <w:r w:rsidR="00BA1B45">
        <w:rPr>
          <w:rFonts w:asciiTheme="minorHAnsi" w:hAnsiTheme="minorHAnsi" w:cstheme="minorHAnsi"/>
        </w:rPr>
        <w:t xml:space="preserve"> </w:t>
      </w:r>
    </w:p>
    <w:p w:rsidR="001B4385" w:rsidRPr="00282FE1" w:rsidRDefault="00526C5F" w:rsidP="001B4385">
      <w:pPr>
        <w:tabs>
          <w:tab w:val="right" w:pos="720"/>
        </w:tabs>
        <w:rPr>
          <w:rFonts w:asciiTheme="minorHAnsi" w:hAnsiTheme="minorHAnsi" w:cstheme="minorHAnsi"/>
        </w:rPr>
      </w:pPr>
      <w:r>
        <w:rPr>
          <w:rFonts w:asciiTheme="minorHAnsi" w:hAnsiTheme="minorHAnsi" w:cstheme="minorHAnsi"/>
        </w:rPr>
        <w:t xml:space="preserve">    </w:t>
      </w:r>
    </w:p>
    <w:p w:rsidR="00952F58" w:rsidRPr="00282FE1" w:rsidRDefault="00952F58" w:rsidP="00952F58">
      <w:pPr>
        <w:pStyle w:val="BodyText"/>
        <w:rPr>
          <w:rFonts w:asciiTheme="minorHAnsi" w:hAnsiTheme="minorHAnsi" w:cstheme="minorHAnsi"/>
          <w:szCs w:val="22"/>
          <w:u w:val="single"/>
        </w:rPr>
      </w:pPr>
      <w:r w:rsidRPr="00282FE1">
        <w:rPr>
          <w:rFonts w:asciiTheme="minorHAnsi" w:hAnsiTheme="minorHAnsi" w:cstheme="minorHAnsi"/>
          <w:szCs w:val="22"/>
          <w:u w:val="single"/>
        </w:rPr>
        <w:t xml:space="preserve">BIDDING </w:t>
      </w:r>
      <w:proofErr w:type="gramStart"/>
      <w:r w:rsidRPr="00282FE1">
        <w:rPr>
          <w:rFonts w:asciiTheme="minorHAnsi" w:hAnsiTheme="minorHAnsi" w:cstheme="minorHAnsi"/>
          <w:szCs w:val="22"/>
          <w:u w:val="single"/>
        </w:rPr>
        <w:t>DOCUMENT  FOR</w:t>
      </w:r>
      <w:proofErr w:type="gramEnd"/>
      <w:r w:rsidRPr="00282FE1">
        <w:rPr>
          <w:rFonts w:asciiTheme="minorHAnsi" w:hAnsiTheme="minorHAnsi" w:cstheme="minorHAnsi"/>
          <w:szCs w:val="22"/>
          <w:u w:val="single"/>
        </w:rPr>
        <w:t xml:space="preserve">  INVITATION OF RESTRICTED BIDS (DPC)  </w:t>
      </w:r>
    </w:p>
    <w:p w:rsidR="00952F58" w:rsidRPr="00282FE1" w:rsidRDefault="00952F58" w:rsidP="00952F58">
      <w:pPr>
        <w:rPr>
          <w:rFonts w:asciiTheme="minorHAnsi" w:hAnsiTheme="minorHAnsi" w:cstheme="minorHAnsi"/>
          <w:b/>
          <w:sz w:val="14"/>
          <w:szCs w:val="14"/>
        </w:rPr>
      </w:pPr>
    </w:p>
    <w:p w:rsidR="005417DB" w:rsidRDefault="00952F58" w:rsidP="007E19CB">
      <w:pPr>
        <w:pStyle w:val="NoSpacing"/>
        <w:tabs>
          <w:tab w:val="center" w:pos="4968"/>
        </w:tabs>
        <w:rPr>
          <w:rFonts w:asciiTheme="minorHAnsi" w:hAnsiTheme="minorHAnsi" w:cstheme="minorHAnsi"/>
          <w:b/>
          <w:bCs/>
        </w:rPr>
      </w:pPr>
      <w:proofErr w:type="gramStart"/>
      <w:r w:rsidRPr="00282FE1">
        <w:rPr>
          <w:rFonts w:asciiTheme="minorHAnsi" w:hAnsiTheme="minorHAnsi" w:cstheme="minorHAnsi"/>
          <w:b/>
          <w:bCs/>
        </w:rPr>
        <w:t>BID  NO</w:t>
      </w:r>
      <w:proofErr w:type="gramEnd"/>
      <w:r w:rsidRPr="00282FE1">
        <w:rPr>
          <w:rFonts w:asciiTheme="minorHAnsi" w:hAnsiTheme="minorHAnsi" w:cstheme="minorHAnsi"/>
          <w:b/>
          <w:bCs/>
        </w:rPr>
        <w:t xml:space="preserve">. /BID REFERENCE       :   </w:t>
      </w:r>
      <w:r w:rsidR="00D6546B">
        <w:rPr>
          <w:rFonts w:asciiTheme="minorHAnsi" w:hAnsiTheme="minorHAnsi" w:cstheme="minorHAnsi"/>
          <w:b/>
          <w:bCs/>
        </w:rPr>
        <w:t>DHS/RP/</w:t>
      </w:r>
      <w:r w:rsidR="002C7D12">
        <w:rPr>
          <w:rFonts w:asciiTheme="minorHAnsi" w:hAnsiTheme="minorHAnsi" w:cstheme="minorHAnsi"/>
          <w:b/>
          <w:bCs/>
        </w:rPr>
        <w:t>410/2019</w:t>
      </w:r>
      <w:r w:rsidR="00526C5F">
        <w:rPr>
          <w:rFonts w:asciiTheme="minorHAnsi" w:hAnsiTheme="minorHAnsi" w:cstheme="minorHAnsi"/>
          <w:b/>
          <w:bCs/>
        </w:rPr>
        <w:t xml:space="preserve"> </w:t>
      </w:r>
    </w:p>
    <w:p w:rsidR="00952F58" w:rsidRDefault="005417DB" w:rsidP="007E19CB">
      <w:pPr>
        <w:pStyle w:val="NoSpacing"/>
        <w:tabs>
          <w:tab w:val="center" w:pos="4968"/>
        </w:tabs>
        <w:rPr>
          <w:rFonts w:asciiTheme="minorHAnsi" w:hAnsiTheme="minorHAnsi" w:cstheme="minorHAnsi"/>
          <w:b/>
          <w:bCs/>
        </w:rPr>
      </w:pPr>
      <w:r>
        <w:rPr>
          <w:rFonts w:asciiTheme="minorHAnsi" w:hAnsiTheme="minorHAnsi" w:cstheme="minorHAnsi"/>
          <w:b/>
          <w:bCs/>
        </w:rPr>
        <w:t xml:space="preserve">SR NO/ ITEM                              :  </w:t>
      </w:r>
      <w:r w:rsidR="007440EC">
        <w:rPr>
          <w:rFonts w:asciiTheme="minorHAnsi" w:hAnsiTheme="minorHAnsi" w:cstheme="minorHAnsi"/>
          <w:b/>
          <w:bCs/>
        </w:rPr>
        <w:t xml:space="preserve"> </w:t>
      </w:r>
      <w:r w:rsidR="0016297A">
        <w:rPr>
          <w:rFonts w:asciiTheme="minorHAnsi" w:hAnsiTheme="minorHAnsi" w:cstheme="minorHAnsi"/>
          <w:b/>
          <w:bCs/>
        </w:rPr>
        <w:t>00705501/</w:t>
      </w:r>
      <w:proofErr w:type="spellStart"/>
      <w:r w:rsidR="0016297A">
        <w:rPr>
          <w:rFonts w:asciiTheme="minorHAnsi" w:hAnsiTheme="minorHAnsi" w:cstheme="minorHAnsi"/>
          <w:b/>
          <w:bCs/>
        </w:rPr>
        <w:t>Diazoxide</w:t>
      </w:r>
      <w:proofErr w:type="spellEnd"/>
      <w:r w:rsidR="0016297A">
        <w:rPr>
          <w:rFonts w:asciiTheme="minorHAnsi" w:hAnsiTheme="minorHAnsi" w:cstheme="minorHAnsi"/>
          <w:b/>
          <w:bCs/>
        </w:rPr>
        <w:t xml:space="preserve"> Tablet 50mg </w:t>
      </w:r>
      <w:r w:rsidR="00BA1B45">
        <w:rPr>
          <w:rFonts w:asciiTheme="minorHAnsi" w:hAnsiTheme="minorHAnsi" w:cstheme="minorHAnsi"/>
          <w:b/>
          <w:bCs/>
        </w:rPr>
        <w:t xml:space="preserve"> </w:t>
      </w:r>
    </w:p>
    <w:p w:rsidR="007B5100" w:rsidRPr="00282FE1" w:rsidRDefault="007B5100" w:rsidP="007E19CB">
      <w:pPr>
        <w:pStyle w:val="NoSpacing"/>
        <w:tabs>
          <w:tab w:val="center" w:pos="4968"/>
        </w:tabs>
        <w:rPr>
          <w:rFonts w:asciiTheme="minorHAnsi" w:hAnsiTheme="minorHAnsi" w:cstheme="minorHAnsi"/>
          <w:b/>
          <w:bCs/>
        </w:rPr>
      </w:pPr>
      <w:r>
        <w:rPr>
          <w:rFonts w:asciiTheme="minorHAnsi" w:hAnsiTheme="minorHAnsi" w:cstheme="minorHAnsi"/>
          <w:b/>
          <w:bCs/>
        </w:rPr>
        <w:t>QUANTITY                                  :</w:t>
      </w:r>
      <w:r w:rsidR="0016297A">
        <w:rPr>
          <w:rFonts w:asciiTheme="minorHAnsi" w:hAnsiTheme="minorHAnsi" w:cstheme="minorHAnsi"/>
          <w:b/>
          <w:bCs/>
        </w:rPr>
        <w:t xml:space="preserve">   7,000 Tablets </w:t>
      </w:r>
    </w:p>
    <w:p w:rsidR="00952F58" w:rsidRPr="00282FE1" w:rsidRDefault="00952F58" w:rsidP="00952F58">
      <w:pPr>
        <w:pStyle w:val="NoSpacing"/>
        <w:tabs>
          <w:tab w:val="left" w:pos="7230"/>
        </w:tabs>
        <w:rPr>
          <w:rFonts w:asciiTheme="minorHAnsi" w:hAnsiTheme="minorHAnsi" w:cstheme="minorHAnsi"/>
          <w:b/>
          <w:bCs/>
        </w:rPr>
      </w:pPr>
      <w:r w:rsidRPr="00282FE1">
        <w:rPr>
          <w:rFonts w:asciiTheme="minorHAnsi" w:hAnsiTheme="minorHAnsi" w:cstheme="minorHAnsi"/>
          <w:b/>
          <w:bCs/>
        </w:rPr>
        <w:t xml:space="preserve">CLOSING   </w:t>
      </w:r>
      <w:proofErr w:type="gramStart"/>
      <w:r w:rsidRPr="00282FE1">
        <w:rPr>
          <w:rFonts w:asciiTheme="minorHAnsi" w:hAnsiTheme="minorHAnsi" w:cstheme="minorHAnsi"/>
          <w:b/>
          <w:bCs/>
        </w:rPr>
        <w:t xml:space="preserve">AT  </w:t>
      </w:r>
      <w:r w:rsidR="0012516C">
        <w:rPr>
          <w:rFonts w:asciiTheme="minorHAnsi" w:hAnsiTheme="minorHAnsi" w:cstheme="minorHAnsi"/>
          <w:b/>
          <w:bCs/>
        </w:rPr>
        <w:t>2.30</w:t>
      </w:r>
      <w:proofErr w:type="gramEnd"/>
      <w:r w:rsidR="007007F8">
        <w:rPr>
          <w:rFonts w:asciiTheme="minorHAnsi" w:hAnsiTheme="minorHAnsi" w:cstheme="minorHAnsi"/>
          <w:b/>
          <w:bCs/>
        </w:rPr>
        <w:t xml:space="preserve"> P.M.</w:t>
      </w:r>
      <w:r w:rsidR="00F40D04">
        <w:rPr>
          <w:rFonts w:asciiTheme="minorHAnsi" w:hAnsiTheme="minorHAnsi" w:cstheme="minorHAnsi"/>
          <w:b/>
          <w:bCs/>
        </w:rPr>
        <w:t xml:space="preserve"> </w:t>
      </w:r>
      <w:r w:rsidRPr="00282FE1">
        <w:rPr>
          <w:rFonts w:asciiTheme="minorHAnsi" w:hAnsiTheme="minorHAnsi" w:cstheme="minorHAnsi"/>
          <w:b/>
          <w:bCs/>
        </w:rPr>
        <w:t xml:space="preserve">  SRI </w:t>
      </w:r>
      <w:proofErr w:type="gramStart"/>
      <w:r w:rsidRPr="00282FE1">
        <w:rPr>
          <w:rFonts w:asciiTheme="minorHAnsi" w:hAnsiTheme="minorHAnsi" w:cstheme="minorHAnsi"/>
          <w:b/>
          <w:bCs/>
        </w:rPr>
        <w:t>LANKA  TIME</w:t>
      </w:r>
      <w:proofErr w:type="gramEnd"/>
      <w:r w:rsidRPr="00282FE1">
        <w:rPr>
          <w:rFonts w:asciiTheme="minorHAnsi" w:hAnsiTheme="minorHAnsi" w:cstheme="minorHAnsi"/>
          <w:b/>
          <w:bCs/>
        </w:rPr>
        <w:t xml:space="preserve">  ON :  </w:t>
      </w:r>
      <w:r w:rsidR="00526C5F">
        <w:rPr>
          <w:rFonts w:asciiTheme="minorHAnsi" w:hAnsiTheme="minorHAnsi" w:cstheme="minorHAnsi"/>
          <w:b/>
          <w:bCs/>
        </w:rPr>
        <w:t xml:space="preserve"> </w:t>
      </w:r>
      <w:r w:rsidR="00BA1B45">
        <w:rPr>
          <w:rFonts w:asciiTheme="minorHAnsi" w:hAnsiTheme="minorHAnsi" w:cstheme="minorHAnsi"/>
          <w:b/>
          <w:bCs/>
        </w:rPr>
        <w:t xml:space="preserve"> </w:t>
      </w:r>
      <w:r w:rsidR="0016297A">
        <w:rPr>
          <w:rFonts w:asciiTheme="minorHAnsi" w:hAnsiTheme="minorHAnsi" w:cstheme="minorHAnsi"/>
          <w:b/>
          <w:bCs/>
        </w:rPr>
        <w:t>08.12.2020</w:t>
      </w:r>
    </w:p>
    <w:p w:rsidR="00952F58" w:rsidRPr="00282FE1" w:rsidRDefault="00952F58" w:rsidP="00952F58">
      <w:pPr>
        <w:pStyle w:val="NoSpacing"/>
        <w:rPr>
          <w:rFonts w:asciiTheme="minorHAnsi" w:hAnsiTheme="minorHAnsi" w:cstheme="minorHAnsi"/>
        </w:rPr>
      </w:pPr>
      <w:r w:rsidRPr="00282FE1">
        <w:rPr>
          <w:rFonts w:asciiTheme="minorHAnsi" w:hAnsiTheme="minorHAnsi" w:cstheme="minorHAnsi"/>
        </w:rPr>
        <w:t>---------------------------------------------------------------------------------------------------------------------</w:t>
      </w:r>
      <w:r w:rsidR="005417DB">
        <w:rPr>
          <w:rFonts w:asciiTheme="minorHAnsi" w:hAnsiTheme="minorHAnsi" w:cstheme="minorHAnsi"/>
        </w:rPr>
        <w:t>-----------------------</w:t>
      </w:r>
    </w:p>
    <w:p w:rsidR="00952F58" w:rsidRPr="00282FE1" w:rsidRDefault="00952F58" w:rsidP="00952F58">
      <w:pPr>
        <w:pStyle w:val="NoSpacing"/>
        <w:rPr>
          <w:rFonts w:asciiTheme="minorHAnsi" w:hAnsiTheme="minorHAnsi" w:cstheme="minorHAnsi"/>
        </w:rPr>
      </w:pPr>
      <w:r w:rsidRPr="00282FE1">
        <w:rPr>
          <w:rFonts w:asciiTheme="minorHAnsi" w:hAnsiTheme="minorHAnsi" w:cstheme="minorHAnsi"/>
        </w:rPr>
        <w:t>State Pharmaceuticals Corporation hereby invite your lowest C&amp;F Sea/</w:t>
      </w:r>
      <w:proofErr w:type="gramStart"/>
      <w:r w:rsidRPr="00282FE1">
        <w:rPr>
          <w:rFonts w:asciiTheme="minorHAnsi" w:hAnsiTheme="minorHAnsi" w:cstheme="minorHAnsi"/>
        </w:rPr>
        <w:t>Air  (</w:t>
      </w:r>
      <w:proofErr w:type="gramEnd"/>
      <w:r w:rsidRPr="00282FE1">
        <w:rPr>
          <w:rFonts w:asciiTheme="minorHAnsi" w:hAnsiTheme="minorHAnsi" w:cstheme="minorHAnsi"/>
        </w:rPr>
        <w:t>CFR/CPT)  prices  for the  supply  of  the item, which   is for   use  in   Government   Medical   Institutions.</w:t>
      </w:r>
    </w:p>
    <w:p w:rsidR="00952F58" w:rsidRDefault="00952F58" w:rsidP="00952F58">
      <w:pPr>
        <w:pStyle w:val="NoSpacing"/>
        <w:rPr>
          <w:rFonts w:asciiTheme="minorHAnsi" w:hAnsiTheme="minorHAnsi" w:cstheme="minorHAnsi"/>
          <w:sz w:val="12"/>
          <w:szCs w:val="12"/>
        </w:rPr>
      </w:pPr>
    </w:p>
    <w:p w:rsidR="005417DB" w:rsidRPr="00282FE1" w:rsidRDefault="005417DB" w:rsidP="00952F58">
      <w:pPr>
        <w:pStyle w:val="NoSpacing"/>
        <w:rPr>
          <w:rFonts w:asciiTheme="minorHAnsi" w:hAnsiTheme="minorHAnsi" w:cstheme="minorHAnsi"/>
          <w:sz w:val="12"/>
          <w:szCs w:val="12"/>
        </w:rPr>
      </w:pPr>
    </w:p>
    <w:p w:rsidR="000367FF" w:rsidRPr="005417DB" w:rsidRDefault="000367FF" w:rsidP="000367FF">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4"/>
          <w:szCs w:val="24"/>
        </w:rPr>
      </w:pPr>
      <w:r w:rsidRPr="005417DB">
        <w:rPr>
          <w:rFonts w:asciiTheme="minorHAnsi" w:hAnsiTheme="minorHAnsi" w:cstheme="minorHAnsi"/>
          <w:b/>
          <w:bCs/>
          <w:sz w:val="24"/>
          <w:szCs w:val="24"/>
        </w:rPr>
        <w:t xml:space="preserve">Please refer SPC web site “RQ </w:t>
      </w:r>
      <w:proofErr w:type="gramStart"/>
      <w:r w:rsidRPr="005417DB">
        <w:rPr>
          <w:rFonts w:asciiTheme="minorHAnsi" w:hAnsiTheme="minorHAnsi" w:cstheme="minorHAnsi"/>
          <w:b/>
          <w:bCs/>
          <w:sz w:val="24"/>
          <w:szCs w:val="24"/>
        </w:rPr>
        <w:t>TENDER  INVITATION</w:t>
      </w:r>
      <w:proofErr w:type="gramEnd"/>
      <w:r w:rsidRPr="005417DB">
        <w:rPr>
          <w:rFonts w:asciiTheme="minorHAnsi" w:hAnsiTheme="minorHAnsi" w:cstheme="minorHAnsi"/>
          <w:b/>
          <w:bCs/>
          <w:sz w:val="24"/>
          <w:szCs w:val="24"/>
        </w:rPr>
        <w:t>”</w:t>
      </w:r>
      <w:r>
        <w:rPr>
          <w:rFonts w:asciiTheme="minorHAnsi" w:hAnsiTheme="minorHAnsi" w:cstheme="minorHAnsi"/>
          <w:b/>
          <w:bCs/>
          <w:sz w:val="24"/>
          <w:szCs w:val="24"/>
        </w:rPr>
        <w:t xml:space="preserve">  &amp; Common Conditions for all Restricted Tender (DHS Pharmaceuticals)</w:t>
      </w:r>
    </w:p>
    <w:p w:rsidR="005417DB" w:rsidRDefault="005417DB"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5417DB" w:rsidRDefault="005417DB"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DE5386" w:rsidRDefault="00DE5386"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5417DB" w:rsidRPr="00C3249A" w:rsidRDefault="005417DB" w:rsidP="005417DB">
      <w:pPr>
        <w:jc w:val="both"/>
        <w:rPr>
          <w:rFonts w:asciiTheme="majorHAnsi" w:hAnsiTheme="majorHAnsi" w:cs="Tahoma"/>
        </w:rPr>
      </w:pPr>
      <w:r w:rsidRPr="00C3249A">
        <w:rPr>
          <w:rFonts w:asciiTheme="majorHAnsi" w:hAnsiTheme="majorHAnsi" w:cs="Tahoma"/>
        </w:rPr>
        <w:t>Yours faithfully</w:t>
      </w:r>
    </w:p>
    <w:p w:rsidR="005417DB" w:rsidRPr="00C3249A" w:rsidRDefault="005417DB" w:rsidP="005417DB">
      <w:pPr>
        <w:jc w:val="both"/>
        <w:rPr>
          <w:rFonts w:asciiTheme="majorHAnsi" w:hAnsiTheme="majorHAnsi" w:cs="Tahoma"/>
          <w:b/>
        </w:rPr>
      </w:pPr>
      <w:r w:rsidRPr="00C3249A">
        <w:rPr>
          <w:rFonts w:asciiTheme="majorHAnsi" w:hAnsiTheme="majorHAnsi" w:cs="Tahoma"/>
          <w:b/>
        </w:rPr>
        <w:t>STATE PHARMACEUTICALS CORPORATION OF SRI LANKA</w:t>
      </w:r>
    </w:p>
    <w:p w:rsidR="005417DB" w:rsidRPr="00C3249A" w:rsidRDefault="005417DB" w:rsidP="005417DB">
      <w:pPr>
        <w:jc w:val="both"/>
        <w:rPr>
          <w:rFonts w:asciiTheme="majorHAnsi" w:hAnsiTheme="majorHAnsi" w:cs="Tahoma"/>
          <w:b/>
        </w:rPr>
      </w:pPr>
    </w:p>
    <w:p w:rsidR="005417DB" w:rsidRPr="00C3249A" w:rsidRDefault="005417DB" w:rsidP="005417DB">
      <w:pPr>
        <w:jc w:val="both"/>
        <w:rPr>
          <w:rFonts w:asciiTheme="majorHAnsi" w:hAnsiTheme="majorHAnsi" w:cs="Tahoma"/>
          <w:b/>
        </w:rPr>
      </w:pPr>
    </w:p>
    <w:p w:rsidR="005417DB" w:rsidRPr="00C3249A" w:rsidRDefault="005417DB" w:rsidP="005417DB">
      <w:pPr>
        <w:jc w:val="both"/>
        <w:rPr>
          <w:rFonts w:asciiTheme="majorHAnsi" w:hAnsiTheme="majorHAnsi" w:cs="Tahoma"/>
          <w:b/>
        </w:rPr>
      </w:pPr>
      <w:r w:rsidRPr="00C3249A">
        <w:rPr>
          <w:rFonts w:asciiTheme="majorHAnsi" w:hAnsiTheme="majorHAnsi" w:cs="Tahoma"/>
          <w:b/>
        </w:rPr>
        <w:t>PROCUREMENT OFFICER</w:t>
      </w:r>
      <w:r w:rsidRPr="00C3249A">
        <w:rPr>
          <w:rFonts w:asciiTheme="majorHAnsi" w:hAnsiTheme="majorHAnsi" w:cs="Tahoma"/>
          <w:b/>
        </w:rPr>
        <w:tab/>
      </w:r>
      <w:r w:rsidRPr="00C3249A">
        <w:rPr>
          <w:rFonts w:asciiTheme="majorHAnsi" w:hAnsiTheme="majorHAnsi" w:cs="Tahoma"/>
          <w:b/>
        </w:rPr>
        <w:tab/>
        <w:t xml:space="preserve"> </w:t>
      </w:r>
      <w:r w:rsidRPr="00C3249A">
        <w:rPr>
          <w:rFonts w:asciiTheme="majorHAnsi" w:hAnsiTheme="majorHAnsi" w:cs="Tahoma"/>
          <w:b/>
        </w:rPr>
        <w:tab/>
      </w:r>
    </w:p>
    <w:p w:rsidR="005417DB" w:rsidRPr="00C3249A" w:rsidRDefault="005417DB" w:rsidP="005417DB">
      <w:pPr>
        <w:jc w:val="both"/>
        <w:rPr>
          <w:rFonts w:asciiTheme="majorHAnsi" w:hAnsiTheme="majorHAnsi" w:cs="Tahoma"/>
          <w:b/>
        </w:rPr>
      </w:pPr>
      <w:r w:rsidRPr="00C3249A">
        <w:rPr>
          <w:rFonts w:asciiTheme="majorHAnsi" w:hAnsiTheme="majorHAnsi" w:cs="Tahoma"/>
          <w:b/>
        </w:rPr>
        <w:t>DHS – [PHARMACEUTICALS)</w:t>
      </w:r>
      <w:r w:rsidRPr="00C3249A">
        <w:rPr>
          <w:rFonts w:asciiTheme="majorHAnsi" w:hAnsiTheme="majorHAnsi" w:cs="Tahoma"/>
          <w:b/>
        </w:rPr>
        <w:tab/>
      </w:r>
      <w:r w:rsidRPr="00C3249A">
        <w:rPr>
          <w:rFonts w:asciiTheme="majorHAnsi" w:hAnsiTheme="majorHAnsi" w:cs="Tahoma"/>
          <w:b/>
        </w:rPr>
        <w:tab/>
      </w:r>
      <w:r w:rsidRPr="00C3249A">
        <w:rPr>
          <w:rFonts w:asciiTheme="majorHAnsi" w:hAnsiTheme="majorHAnsi" w:cs="Tahoma"/>
          <w:b/>
        </w:rPr>
        <w:tab/>
      </w:r>
    </w:p>
    <w:p w:rsidR="005417DB" w:rsidRPr="00C3249A" w:rsidRDefault="005417DB" w:rsidP="005417DB">
      <w:pPr>
        <w:jc w:val="both"/>
        <w:rPr>
          <w:rFonts w:asciiTheme="majorHAnsi" w:hAnsiTheme="majorHAnsi" w:cs="Tahoma"/>
          <w:b/>
          <w:sz w:val="14"/>
          <w:szCs w:val="14"/>
        </w:rPr>
      </w:pPr>
    </w:p>
    <w:p w:rsidR="005417DB" w:rsidRDefault="005417DB" w:rsidP="005417DB">
      <w:pPr>
        <w:jc w:val="both"/>
        <w:rPr>
          <w:rFonts w:asciiTheme="majorHAnsi" w:hAnsiTheme="majorHAnsi" w:cs="Tahoma"/>
          <w:sz w:val="20"/>
          <w:szCs w:val="20"/>
        </w:rPr>
      </w:pPr>
    </w:p>
    <w:p w:rsidR="005417DB" w:rsidRPr="00C3249A" w:rsidRDefault="005417DB" w:rsidP="005417DB">
      <w:pPr>
        <w:jc w:val="both"/>
        <w:rPr>
          <w:rFonts w:asciiTheme="majorHAnsi" w:hAnsiTheme="majorHAnsi" w:cs="Tahoma"/>
          <w:sz w:val="20"/>
          <w:szCs w:val="20"/>
        </w:rPr>
      </w:pPr>
      <w:r w:rsidRPr="00C3249A">
        <w:rPr>
          <w:rFonts w:asciiTheme="majorHAnsi" w:hAnsiTheme="majorHAnsi" w:cs="Tahoma"/>
          <w:sz w:val="20"/>
          <w:szCs w:val="20"/>
        </w:rPr>
        <w:t>TELEPHONE</w:t>
      </w:r>
      <w:r w:rsidRPr="00C3249A">
        <w:rPr>
          <w:rFonts w:asciiTheme="majorHAnsi" w:hAnsiTheme="majorHAnsi" w:cs="Tahoma"/>
          <w:sz w:val="20"/>
          <w:szCs w:val="20"/>
        </w:rPr>
        <w:tab/>
      </w:r>
      <w:r w:rsidRPr="00C3249A">
        <w:rPr>
          <w:rFonts w:asciiTheme="majorHAnsi" w:hAnsiTheme="majorHAnsi" w:cs="Tahoma"/>
          <w:sz w:val="20"/>
          <w:szCs w:val="20"/>
        </w:rPr>
        <w:tab/>
        <w:t>: (00) 94-11-2326227</w:t>
      </w:r>
      <w:proofErr w:type="gramStart"/>
      <w:r w:rsidRPr="00C3249A">
        <w:rPr>
          <w:rFonts w:asciiTheme="majorHAnsi" w:hAnsiTheme="majorHAnsi" w:cs="Tahoma"/>
          <w:sz w:val="20"/>
          <w:szCs w:val="20"/>
        </w:rPr>
        <w:t>,  2335374</w:t>
      </w:r>
      <w:proofErr w:type="gramEnd"/>
    </w:p>
    <w:p w:rsidR="005417DB" w:rsidRPr="00C3249A" w:rsidRDefault="005417DB" w:rsidP="005417DB">
      <w:pPr>
        <w:jc w:val="both"/>
        <w:rPr>
          <w:rFonts w:asciiTheme="majorHAnsi" w:hAnsiTheme="majorHAnsi" w:cs="Tahoma"/>
          <w:sz w:val="20"/>
          <w:szCs w:val="20"/>
        </w:rPr>
      </w:pPr>
      <w:r w:rsidRPr="00C3249A">
        <w:rPr>
          <w:rFonts w:asciiTheme="majorHAnsi" w:hAnsiTheme="majorHAnsi" w:cs="Tahoma"/>
          <w:sz w:val="20"/>
          <w:szCs w:val="20"/>
        </w:rPr>
        <w:t>FAX</w:t>
      </w:r>
      <w:r w:rsidRPr="00C3249A">
        <w:rPr>
          <w:rFonts w:asciiTheme="majorHAnsi" w:hAnsiTheme="majorHAnsi" w:cs="Tahoma"/>
          <w:sz w:val="20"/>
          <w:szCs w:val="20"/>
        </w:rPr>
        <w:tab/>
      </w:r>
      <w:r w:rsidRPr="00C3249A">
        <w:rPr>
          <w:rFonts w:asciiTheme="majorHAnsi" w:hAnsiTheme="majorHAnsi" w:cs="Tahoma"/>
          <w:sz w:val="20"/>
          <w:szCs w:val="20"/>
        </w:rPr>
        <w:tab/>
      </w:r>
      <w:r w:rsidRPr="00C3249A">
        <w:rPr>
          <w:rFonts w:asciiTheme="majorHAnsi" w:hAnsiTheme="majorHAnsi" w:cs="Tahoma"/>
          <w:sz w:val="20"/>
          <w:szCs w:val="20"/>
        </w:rPr>
        <w:tab/>
        <w:t>: (00) 94-11-2446960</w:t>
      </w:r>
    </w:p>
    <w:p w:rsidR="005417DB" w:rsidRPr="00C3249A" w:rsidRDefault="005417DB" w:rsidP="005417DB">
      <w:pPr>
        <w:jc w:val="both"/>
        <w:rPr>
          <w:rStyle w:val="Hyperlink"/>
          <w:rFonts w:asciiTheme="majorHAnsi" w:hAnsiTheme="majorHAnsi" w:cs="Tahoma"/>
          <w:sz w:val="20"/>
          <w:szCs w:val="20"/>
        </w:rPr>
      </w:pPr>
      <w:r w:rsidRPr="00C3249A">
        <w:rPr>
          <w:rFonts w:asciiTheme="majorHAnsi" w:hAnsiTheme="majorHAnsi" w:cs="Tahoma"/>
          <w:sz w:val="20"/>
          <w:szCs w:val="20"/>
        </w:rPr>
        <w:t>E-MAIL address</w:t>
      </w:r>
      <w:r w:rsidRPr="00C3249A">
        <w:rPr>
          <w:rFonts w:asciiTheme="majorHAnsi" w:hAnsiTheme="majorHAnsi" w:cs="Tahoma"/>
          <w:sz w:val="20"/>
          <w:szCs w:val="20"/>
        </w:rPr>
        <w:tab/>
        <w:t xml:space="preserve">: </w:t>
      </w:r>
      <w:hyperlink r:id="rId10" w:history="1">
        <w:r w:rsidRPr="00C3249A">
          <w:rPr>
            <w:rStyle w:val="Hyperlink"/>
            <w:rFonts w:asciiTheme="majorHAnsi" w:hAnsiTheme="majorHAnsi" w:cs="Tahoma"/>
            <w:sz w:val="20"/>
            <w:szCs w:val="20"/>
          </w:rPr>
          <w:t>dgmpharma@spc.lk</w:t>
        </w:r>
      </w:hyperlink>
      <w:r w:rsidRPr="00C3249A">
        <w:rPr>
          <w:rFonts w:asciiTheme="majorHAnsi" w:hAnsiTheme="majorHAnsi" w:cs="Tahoma"/>
          <w:sz w:val="20"/>
          <w:szCs w:val="20"/>
        </w:rPr>
        <w:t xml:space="preserve">  </w:t>
      </w:r>
      <w:proofErr w:type="gramStart"/>
      <w:r w:rsidRPr="00C3249A">
        <w:rPr>
          <w:rFonts w:asciiTheme="majorHAnsi" w:hAnsiTheme="majorHAnsi" w:cs="Tahoma"/>
          <w:sz w:val="20"/>
          <w:szCs w:val="20"/>
        </w:rPr>
        <w:t>and  pharma.manager</w:t>
      </w:r>
      <w:proofErr w:type="gramEnd"/>
      <w:r w:rsidR="0084727B">
        <w:fldChar w:fldCharType="begin"/>
      </w:r>
      <w:r w:rsidR="0084727B">
        <w:instrText xml:space="preserve"> HYPERLINK "mailto:mgrimpdhs@spc.lk" </w:instrText>
      </w:r>
      <w:r w:rsidR="0084727B">
        <w:fldChar w:fldCharType="separate"/>
      </w:r>
      <w:r w:rsidRPr="00C3249A">
        <w:rPr>
          <w:rStyle w:val="Hyperlink"/>
          <w:rFonts w:asciiTheme="majorHAnsi" w:hAnsiTheme="majorHAnsi" w:cs="Tahoma"/>
          <w:sz w:val="20"/>
          <w:szCs w:val="20"/>
        </w:rPr>
        <w:t>@spc.lk</w:t>
      </w:r>
      <w:r w:rsidR="0084727B">
        <w:rPr>
          <w:rStyle w:val="Hyperlink"/>
          <w:rFonts w:asciiTheme="majorHAnsi" w:hAnsiTheme="majorHAnsi" w:cs="Tahoma"/>
          <w:sz w:val="20"/>
          <w:szCs w:val="20"/>
        </w:rPr>
        <w:fldChar w:fldCharType="end"/>
      </w:r>
    </w:p>
    <w:p w:rsidR="005417DB" w:rsidRPr="00C3249A" w:rsidRDefault="005417DB" w:rsidP="005417DB">
      <w:pPr>
        <w:jc w:val="both"/>
        <w:rPr>
          <w:rStyle w:val="Hyperlink"/>
          <w:rFonts w:asciiTheme="majorHAnsi" w:hAnsiTheme="majorHAnsi" w:cs="Arial"/>
          <w:b/>
          <w:bCs/>
          <w:sz w:val="18"/>
          <w:szCs w:val="18"/>
        </w:rPr>
      </w:pPr>
    </w:p>
    <w:p w:rsidR="005417DB" w:rsidRDefault="005417DB" w:rsidP="005417DB">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rPr>
      </w:pPr>
    </w:p>
    <w:p w:rsidR="005417DB" w:rsidRDefault="005417DB" w:rsidP="005417DB">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r w:rsidRPr="00C3249A">
        <w:rPr>
          <w:rStyle w:val="Hyperlink"/>
          <w:rFonts w:asciiTheme="majorHAnsi" w:hAnsiTheme="majorHAnsi" w:cs="Arial"/>
          <w:b/>
          <w:bCs/>
        </w:rPr>
        <w:t>CC</w:t>
      </w:r>
      <w:r w:rsidRPr="00C3249A">
        <w:rPr>
          <w:rStyle w:val="Hyperlink"/>
          <w:rFonts w:asciiTheme="majorHAnsi" w:hAnsiTheme="majorHAnsi" w:cs="Arial"/>
          <w:b/>
          <w:bCs/>
        </w:rPr>
        <w:tab/>
        <w:t>:</w:t>
      </w:r>
    </w:p>
    <w:p w:rsidR="005417DB" w:rsidRDefault="005417DB"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5417DB" w:rsidRDefault="005417DB"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5417DB" w:rsidRDefault="005417DB"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5417DB" w:rsidRDefault="005417DB"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DE5386" w:rsidRDefault="00DE5386"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DE5386" w:rsidRDefault="00DE5386"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DE5386" w:rsidRDefault="00DE5386"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DE5386" w:rsidRDefault="00DE5386" w:rsidP="00952F58">
      <w:pPr>
        <w:pStyle w:val="NoSpacing"/>
        <w:tabs>
          <w:tab w:val="left" w:pos="720"/>
          <w:tab w:val="left" w:pos="1440"/>
          <w:tab w:val="left" w:pos="2160"/>
          <w:tab w:val="left" w:pos="2880"/>
          <w:tab w:val="left" w:pos="3600"/>
          <w:tab w:val="left" w:pos="4320"/>
          <w:tab w:val="left" w:pos="5040"/>
        </w:tabs>
        <w:rPr>
          <w:rFonts w:asciiTheme="minorHAnsi" w:hAnsiTheme="minorHAnsi" w:cstheme="minorHAnsi"/>
          <w:b/>
          <w:bCs/>
          <w:sz w:val="28"/>
          <w:szCs w:val="28"/>
        </w:rPr>
      </w:pPr>
    </w:p>
    <w:p w:rsidR="000A24A8" w:rsidRPr="00C3249A" w:rsidRDefault="000A24A8" w:rsidP="000A24A8">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lastRenderedPageBreak/>
        <w:t>ANNEX I</w:t>
      </w:r>
    </w:p>
    <w:p w:rsidR="000A24A8" w:rsidRPr="00C3249A" w:rsidRDefault="000A24A8" w:rsidP="000A24A8">
      <w:pPr>
        <w:jc w:val="both"/>
        <w:rPr>
          <w:rFonts w:asciiTheme="majorHAnsi" w:hAnsiTheme="majorHAnsi"/>
        </w:rPr>
      </w:pPr>
      <w:r w:rsidRPr="00C3249A">
        <w:rPr>
          <w:rFonts w:asciiTheme="majorHAnsi" w:hAnsiTheme="majorHAnsi"/>
          <w:noProof/>
        </w:rPr>
        <mc:AlternateContent>
          <mc:Choice Requires="wps">
            <w:drawing>
              <wp:anchor distT="0" distB="0" distL="114300" distR="114300" simplePos="0" relativeHeight="251659264" behindDoc="0" locked="0" layoutInCell="1" allowOverlap="1" wp14:anchorId="69BA1D74" wp14:editId="2408C91A">
                <wp:simplePos x="0" y="0"/>
                <wp:positionH relativeFrom="column">
                  <wp:posOffset>-36195</wp:posOffset>
                </wp:positionH>
                <wp:positionV relativeFrom="paragraph">
                  <wp:posOffset>50800</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E85117" w:rsidRPr="00F14401" w:rsidRDefault="00E85117" w:rsidP="000A24A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sidR="003E651B">
                              <w:rPr>
                                <w:rFonts w:ascii="Tahoma" w:hAnsi="Tahoma" w:cs="Tahoma"/>
                                <w:b/>
                                <w:sz w:val="36"/>
                                <w:szCs w:val="36"/>
                              </w:rPr>
                              <w:t>/</w:t>
                            </w:r>
                            <w:r w:rsidR="002C7D12">
                              <w:rPr>
                                <w:rFonts w:ascii="Tahoma" w:hAnsi="Tahoma" w:cs="Tahoma"/>
                                <w:b/>
                                <w:sz w:val="36"/>
                                <w:szCs w:val="36"/>
                              </w:rPr>
                              <w:t>410/2019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pt;margin-top:4pt;width:46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">
                <v:textbox>
                  <w:txbxContent>
                    <w:p w:rsidR="00E85117" w:rsidRPr="00F14401" w:rsidRDefault="00E85117" w:rsidP="000A24A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sidR="003E651B">
                        <w:rPr>
                          <w:rFonts w:ascii="Tahoma" w:hAnsi="Tahoma" w:cs="Tahoma"/>
                          <w:b/>
                          <w:sz w:val="36"/>
                          <w:szCs w:val="36"/>
                        </w:rPr>
                        <w:t>/</w:t>
                      </w:r>
                      <w:r w:rsidR="002C7D12">
                        <w:rPr>
                          <w:rFonts w:ascii="Tahoma" w:hAnsi="Tahoma" w:cs="Tahoma"/>
                          <w:b/>
                          <w:sz w:val="36"/>
                          <w:szCs w:val="36"/>
                        </w:rPr>
                        <w:t>410/2019</w:t>
                      </w:r>
                    </w:p>
                  </w:txbxContent>
                </v:textbox>
              </v:shape>
            </w:pict>
          </mc:Fallback>
        </mc:AlternateContent>
      </w:r>
      <w:r w:rsidRPr="00C3249A">
        <w:rPr>
          <w:rFonts w:asciiTheme="majorHAnsi" w:hAnsiTheme="majorHAnsi"/>
          <w:noProof/>
        </w:rPr>
        <mc:AlternateContent>
          <mc:Choice Requires="wps">
            <w:drawing>
              <wp:anchor distT="0" distB="0" distL="114300" distR="114300" simplePos="0" relativeHeight="251661312" behindDoc="0" locked="0" layoutInCell="1" allowOverlap="1" wp14:anchorId="0017BBBF" wp14:editId="298A44F0">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E85117" w:rsidRDefault="00E85117"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E85117" w:rsidRDefault="00E85117" w:rsidP="000A24A8">
                      <w:pPr>
                        <w:rPr>
                          <w:sz w:val="48"/>
                          <w:szCs w:val="48"/>
                        </w:rPr>
                      </w:pPr>
                      <w:r>
                        <w:rPr>
                          <w:sz w:val="48"/>
                          <w:szCs w:val="48"/>
                        </w:rPr>
                        <w:t>URGENT</w:t>
                      </w:r>
                    </w:p>
                  </w:txbxContent>
                </v:textbox>
              </v:shape>
            </w:pict>
          </mc:Fallback>
        </mc:AlternateContent>
      </w:r>
    </w:p>
    <w:p w:rsidR="000A24A8" w:rsidRPr="00C3249A" w:rsidRDefault="000A24A8" w:rsidP="000A24A8">
      <w:pPr>
        <w:rPr>
          <w:rFonts w:asciiTheme="majorHAnsi" w:hAnsiTheme="majorHAnsi" w:cs="Tahoma"/>
          <w:bCs/>
          <w:sz w:val="21"/>
          <w:szCs w:val="21"/>
        </w:rPr>
      </w:pPr>
    </w:p>
    <w:p w:rsidR="000A24A8" w:rsidRDefault="000A24A8" w:rsidP="000A24A8">
      <w:pPr>
        <w:jc w:val="both"/>
        <w:rPr>
          <w:rFonts w:asciiTheme="majorHAnsi" w:hAnsiTheme="majorHAnsi" w:cs="Tahoma"/>
          <w:b/>
          <w:sz w:val="28"/>
          <w:szCs w:val="28"/>
          <w:u w:val="single"/>
        </w:rPr>
      </w:pPr>
    </w:p>
    <w:p w:rsidR="00F40D04" w:rsidRDefault="000A24A8" w:rsidP="000A24A8">
      <w:pPr>
        <w:jc w:val="both"/>
        <w:rPr>
          <w:rFonts w:asciiTheme="majorHAnsi" w:hAnsiTheme="majorHAnsi" w:cs="Tahoma"/>
          <w:b/>
          <w:sz w:val="28"/>
          <w:szCs w:val="28"/>
          <w:u w:val="single"/>
        </w:rPr>
      </w:pPr>
      <w:r w:rsidRPr="00C3249A">
        <w:rPr>
          <w:rFonts w:asciiTheme="majorHAnsi" w:hAnsiTheme="majorHAnsi"/>
          <w:noProof/>
        </w:rPr>
        <mc:AlternateContent>
          <mc:Choice Requires="wps">
            <w:drawing>
              <wp:anchor distT="0" distB="0" distL="114300" distR="114300" simplePos="0" relativeHeight="251660288" behindDoc="0" locked="0" layoutInCell="1" allowOverlap="1" wp14:anchorId="2C90F6AC" wp14:editId="5053EA52">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E85117" w:rsidRDefault="00E85117"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E85117" w:rsidRDefault="00E85117" w:rsidP="000A24A8">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proofErr w:type="gramStart"/>
      <w:r w:rsidRPr="00C3249A">
        <w:rPr>
          <w:rFonts w:asciiTheme="majorHAnsi" w:hAnsiTheme="majorHAnsi" w:cs="Tahoma"/>
          <w:b/>
          <w:sz w:val="28"/>
          <w:szCs w:val="28"/>
          <w:u w:val="single"/>
        </w:rPr>
        <w:t>on :</w:t>
      </w:r>
      <w:proofErr w:type="gramEnd"/>
      <w:r w:rsidRPr="00C3249A">
        <w:rPr>
          <w:rFonts w:asciiTheme="majorHAnsi" w:hAnsiTheme="majorHAnsi" w:cs="Tahoma"/>
          <w:b/>
          <w:sz w:val="28"/>
          <w:szCs w:val="28"/>
          <w:u w:val="single"/>
        </w:rPr>
        <w:t xml:space="preserve"> </w:t>
      </w:r>
      <w:r w:rsidR="00BA1B45">
        <w:rPr>
          <w:rFonts w:asciiTheme="majorHAnsi" w:hAnsiTheme="majorHAnsi" w:cs="Tahoma"/>
          <w:b/>
          <w:sz w:val="28"/>
          <w:szCs w:val="28"/>
          <w:u w:val="single"/>
        </w:rPr>
        <w:t xml:space="preserve"> </w:t>
      </w:r>
      <w:r w:rsidR="002C7D12">
        <w:rPr>
          <w:rFonts w:asciiTheme="majorHAnsi" w:hAnsiTheme="majorHAnsi" w:cs="Tahoma"/>
          <w:b/>
          <w:sz w:val="28"/>
          <w:szCs w:val="28"/>
          <w:u w:val="single"/>
        </w:rPr>
        <w:t xml:space="preserve">8.12.2020 </w:t>
      </w:r>
      <w:r w:rsidRPr="00C3249A">
        <w:rPr>
          <w:rFonts w:asciiTheme="majorHAnsi" w:hAnsiTheme="majorHAnsi" w:cs="Tahoma"/>
          <w:b/>
          <w:sz w:val="28"/>
          <w:szCs w:val="28"/>
          <w:u w:val="single"/>
        </w:rPr>
        <w:t xml:space="preserve"> at </w:t>
      </w:r>
      <w:r w:rsidR="0012516C">
        <w:rPr>
          <w:rFonts w:asciiTheme="majorHAnsi" w:hAnsiTheme="majorHAnsi" w:cs="Tahoma"/>
          <w:b/>
          <w:sz w:val="28"/>
          <w:szCs w:val="28"/>
          <w:u w:val="single"/>
        </w:rPr>
        <w:t>2.30</w:t>
      </w:r>
      <w:r w:rsidR="007007F8">
        <w:rPr>
          <w:rFonts w:asciiTheme="majorHAnsi" w:hAnsiTheme="majorHAnsi" w:cs="Tahoma"/>
          <w:b/>
          <w:sz w:val="28"/>
          <w:szCs w:val="28"/>
          <w:u w:val="single"/>
        </w:rPr>
        <w:t xml:space="preserve"> P.M.</w:t>
      </w:r>
    </w:p>
    <w:p w:rsidR="00FC70D9" w:rsidRPr="00FC70D9" w:rsidRDefault="00F40D04" w:rsidP="000A24A8">
      <w:pPr>
        <w:jc w:val="both"/>
        <w:rPr>
          <w:rFonts w:asciiTheme="majorHAnsi" w:hAnsiTheme="majorHAnsi" w:cs="Tahoma"/>
          <w:b/>
          <w:sz w:val="16"/>
          <w:szCs w:val="16"/>
          <w:u w:val="single"/>
          <w:vertAlign w:val="subscript"/>
        </w:rPr>
      </w:pPr>
      <w:r w:rsidRPr="00FC70D9">
        <w:rPr>
          <w:rFonts w:asciiTheme="majorHAnsi" w:hAnsiTheme="majorHAnsi" w:cs="Tahoma"/>
          <w:b/>
          <w:sz w:val="16"/>
          <w:szCs w:val="16"/>
          <w:u w:val="single"/>
          <w:vertAlign w:val="subscript"/>
        </w:rPr>
        <w:t xml:space="preserve"> </w:t>
      </w:r>
    </w:p>
    <w:p w:rsidR="000A24A8" w:rsidRDefault="000A24A8" w:rsidP="000A24A8">
      <w:pPr>
        <w:rPr>
          <w:rFonts w:asciiTheme="majorHAnsi" w:hAnsiTheme="majorHAnsi" w:cs="Tahoma"/>
          <w:b/>
          <w:bCs/>
          <w:u w:val="single"/>
        </w:rPr>
      </w:pPr>
      <w:proofErr w:type="gramStart"/>
      <w:r w:rsidRPr="00C3249A">
        <w:rPr>
          <w:rFonts w:asciiTheme="majorHAnsi" w:hAnsiTheme="majorHAnsi" w:cs="Tahoma"/>
          <w:b/>
          <w:bCs/>
          <w:u w:val="single"/>
        </w:rPr>
        <w:t>MSD ORDER LIST NO.</w:t>
      </w:r>
      <w:proofErr w:type="gramEnd"/>
      <w:r w:rsidRPr="00C3249A">
        <w:rPr>
          <w:rFonts w:asciiTheme="majorHAnsi" w:hAnsiTheme="majorHAnsi" w:cs="Tahoma"/>
          <w:b/>
          <w:bCs/>
          <w:u w:val="single"/>
        </w:rPr>
        <w:t xml:space="preserve"> –</w:t>
      </w:r>
      <w:r w:rsidR="00BA1B45">
        <w:rPr>
          <w:rFonts w:asciiTheme="majorHAnsi" w:hAnsiTheme="majorHAnsi" w:cs="Tahoma"/>
          <w:b/>
          <w:bCs/>
          <w:u w:val="single"/>
        </w:rPr>
        <w:tab/>
      </w:r>
      <w:r w:rsidR="002C7D12">
        <w:rPr>
          <w:rFonts w:asciiTheme="majorHAnsi" w:hAnsiTheme="majorHAnsi" w:cs="Tahoma"/>
          <w:b/>
          <w:bCs/>
          <w:u w:val="single"/>
        </w:rPr>
        <w:t>2019/SPC/A/C/P/00292</w:t>
      </w:r>
      <w:r w:rsidRPr="00C3249A">
        <w:rPr>
          <w:rFonts w:asciiTheme="majorHAnsi" w:hAnsiTheme="majorHAnsi" w:cs="Tahoma"/>
          <w:b/>
          <w:bCs/>
          <w:u w:val="single"/>
        </w:rPr>
        <w:t xml:space="preserve"> </w:t>
      </w:r>
      <w:r w:rsidR="00526C5F">
        <w:rPr>
          <w:rFonts w:asciiTheme="majorHAnsi" w:hAnsiTheme="majorHAnsi" w:cs="Tahoma"/>
          <w:b/>
          <w:bCs/>
          <w:u w:val="single"/>
        </w:rPr>
        <w:t xml:space="preserve"> </w:t>
      </w:r>
    </w:p>
    <w:p w:rsidR="00526C5F" w:rsidRPr="00C3249A" w:rsidRDefault="00526C5F" w:rsidP="000A24A8">
      <w:pPr>
        <w:rPr>
          <w:rFonts w:asciiTheme="majorHAnsi" w:hAnsiTheme="majorHAnsi" w:cs="Tahoma"/>
          <w:b/>
          <w:bCs/>
          <w:u w:val="single"/>
        </w:rPr>
      </w:pP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958"/>
        <w:gridCol w:w="2610"/>
      </w:tblGrid>
      <w:tr w:rsidR="000A24A8" w:rsidRPr="00C3249A" w:rsidTr="00E85117">
        <w:trPr>
          <w:trHeight w:val="543"/>
        </w:trPr>
        <w:tc>
          <w:tcPr>
            <w:tcW w:w="1235" w:type="dxa"/>
            <w:tcBorders>
              <w:top w:val="single" w:sz="4" w:space="0" w:color="auto"/>
              <w:left w:val="single" w:sz="6" w:space="0" w:color="auto"/>
              <w:bottom w:val="single" w:sz="4"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Item Description/Specifications</w:t>
            </w:r>
          </w:p>
        </w:tc>
        <w:tc>
          <w:tcPr>
            <w:tcW w:w="958" w:type="dxa"/>
            <w:tcBorders>
              <w:top w:val="single" w:sz="6" w:space="0" w:color="auto"/>
              <w:left w:val="single" w:sz="6" w:space="0" w:color="auto"/>
              <w:bottom w:val="single" w:sz="6"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Quantity</w:t>
            </w:r>
          </w:p>
        </w:tc>
        <w:tc>
          <w:tcPr>
            <w:tcW w:w="2610" w:type="dxa"/>
            <w:tcBorders>
              <w:top w:val="single" w:sz="6" w:space="0" w:color="auto"/>
              <w:left w:val="single" w:sz="6" w:space="0" w:color="auto"/>
              <w:bottom w:val="single" w:sz="6"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Delivery Schedule</w:t>
            </w:r>
          </w:p>
        </w:tc>
      </w:tr>
      <w:tr w:rsidR="000A24A8" w:rsidRPr="00C3249A" w:rsidTr="00E85117">
        <w:trPr>
          <w:trHeight w:val="2694"/>
        </w:trPr>
        <w:tc>
          <w:tcPr>
            <w:tcW w:w="1235" w:type="dxa"/>
            <w:tcBorders>
              <w:top w:val="single" w:sz="4" w:space="0" w:color="auto"/>
              <w:left w:val="single" w:sz="6" w:space="0" w:color="auto"/>
              <w:bottom w:val="single" w:sz="6" w:space="0" w:color="auto"/>
              <w:right w:val="single" w:sz="6" w:space="0" w:color="auto"/>
            </w:tcBorders>
          </w:tcPr>
          <w:p w:rsidR="000A24A8" w:rsidRPr="00C3249A" w:rsidRDefault="0016297A" w:rsidP="00E85117">
            <w:pPr>
              <w:pStyle w:val="NoSpacing"/>
              <w:rPr>
                <w:rFonts w:asciiTheme="majorHAnsi" w:hAnsiTheme="majorHAnsi"/>
              </w:rPr>
            </w:pPr>
            <w:r>
              <w:rPr>
                <w:rFonts w:asciiTheme="majorHAnsi" w:hAnsiTheme="majorHAnsi"/>
              </w:rPr>
              <w:t>00705501</w:t>
            </w:r>
          </w:p>
        </w:tc>
        <w:tc>
          <w:tcPr>
            <w:tcW w:w="5315" w:type="dxa"/>
            <w:tcBorders>
              <w:top w:val="single" w:sz="6" w:space="0" w:color="auto"/>
              <w:left w:val="single" w:sz="6" w:space="0" w:color="auto"/>
              <w:bottom w:val="single" w:sz="6" w:space="0" w:color="auto"/>
              <w:right w:val="single" w:sz="6" w:space="0" w:color="auto"/>
            </w:tcBorders>
          </w:tcPr>
          <w:p w:rsidR="0016297A" w:rsidRDefault="0016297A" w:rsidP="0016297A">
            <w:pPr>
              <w:rPr>
                <w:rFonts w:ascii="Calibri" w:hAnsi="Calibri" w:cs="Calibri"/>
                <w:color w:val="000000"/>
                <w:sz w:val="22"/>
                <w:szCs w:val="22"/>
              </w:rPr>
            </w:pPr>
            <w:proofErr w:type="spellStart"/>
            <w:r>
              <w:rPr>
                <w:rFonts w:ascii="Calibri" w:hAnsi="Calibri" w:cs="Calibri"/>
                <w:color w:val="000000"/>
                <w:sz w:val="22"/>
                <w:szCs w:val="22"/>
              </w:rPr>
              <w:t>Diazoxide</w:t>
            </w:r>
            <w:proofErr w:type="spellEnd"/>
            <w:r>
              <w:rPr>
                <w:rFonts w:ascii="Calibri" w:hAnsi="Calibri" w:cs="Calibri"/>
                <w:color w:val="000000"/>
                <w:sz w:val="22"/>
                <w:szCs w:val="22"/>
              </w:rPr>
              <w:t xml:space="preserve"> tablets 50mg</w:t>
            </w:r>
            <w:r>
              <w:rPr>
                <w:rFonts w:ascii="Calibri" w:hAnsi="Calibri" w:cs="Calibri"/>
                <w:color w:val="000000"/>
                <w:sz w:val="22"/>
                <w:szCs w:val="22"/>
              </w:rPr>
              <w:br/>
              <w:t xml:space="preserve">Each tablet to contain 50mg of </w:t>
            </w:r>
            <w:proofErr w:type="spellStart"/>
            <w:r>
              <w:rPr>
                <w:rFonts w:ascii="Calibri" w:hAnsi="Calibri" w:cs="Calibri"/>
                <w:color w:val="000000"/>
                <w:sz w:val="22"/>
                <w:szCs w:val="22"/>
              </w:rPr>
              <w:t>Diazoxide</w:t>
            </w:r>
            <w:proofErr w:type="spellEnd"/>
            <w:r>
              <w:rPr>
                <w:rFonts w:ascii="Calibri" w:hAnsi="Calibri" w:cs="Calibri"/>
                <w:color w:val="000000"/>
                <w:sz w:val="22"/>
                <w:szCs w:val="22"/>
              </w:rPr>
              <w:t xml:space="preserve"> BP/USP</w:t>
            </w:r>
            <w:r>
              <w:rPr>
                <w:rFonts w:ascii="Calibri" w:hAnsi="Calibri" w:cs="Calibri"/>
                <w:color w:val="000000"/>
                <w:sz w:val="22"/>
                <w:szCs w:val="22"/>
              </w:rPr>
              <w:br/>
              <w:t xml:space="preserve"> </w:t>
            </w:r>
            <w:r>
              <w:rPr>
                <w:rFonts w:ascii="Calibri" w:hAnsi="Calibri" w:cs="Calibri"/>
                <w:color w:val="000000"/>
                <w:sz w:val="22"/>
                <w:szCs w:val="22"/>
              </w:rPr>
              <w:br/>
              <w:t>Note</w:t>
            </w:r>
            <w:proofErr w:type="gramStart"/>
            <w:r>
              <w:rPr>
                <w:rFonts w:ascii="Calibri" w:hAnsi="Calibri" w:cs="Calibri"/>
                <w:color w:val="000000"/>
                <w:sz w:val="22"/>
                <w:szCs w:val="22"/>
              </w:rPr>
              <w:t>:</w:t>
            </w:r>
            <w:proofErr w:type="gramEnd"/>
            <w:r>
              <w:rPr>
                <w:rFonts w:ascii="Calibri" w:hAnsi="Calibri" w:cs="Calibri"/>
                <w:color w:val="000000"/>
                <w:sz w:val="22"/>
                <w:szCs w:val="22"/>
              </w:rPr>
              <w:br/>
              <w:t>01.The shelf life of the product should be minimum of 24 months.</w:t>
            </w:r>
            <w:r>
              <w:rPr>
                <w:rFonts w:ascii="Calibri" w:hAnsi="Calibri" w:cs="Calibri"/>
                <w:color w:val="000000"/>
                <w:sz w:val="22"/>
                <w:szCs w:val="22"/>
              </w:rPr>
              <w:br/>
              <w:t>02</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product should be protected from light.</w:t>
            </w:r>
          </w:p>
          <w:p w:rsidR="0016297A" w:rsidRDefault="0016297A" w:rsidP="0016297A">
            <w:pPr>
              <w:rPr>
                <w:rFonts w:ascii="Calibri" w:hAnsi="Calibri" w:cs="Calibri"/>
                <w:color w:val="000000"/>
                <w:sz w:val="22"/>
                <w:szCs w:val="22"/>
              </w:rPr>
            </w:pPr>
            <w:r>
              <w:rPr>
                <w:rFonts w:ascii="Calibri" w:hAnsi="Calibri" w:cs="Calibri"/>
                <w:color w:val="000000"/>
                <w:sz w:val="22"/>
                <w:szCs w:val="22"/>
              </w:rPr>
              <w:t>.</w:t>
            </w:r>
          </w:p>
          <w:p w:rsidR="00D6546B" w:rsidRPr="00D6546B" w:rsidRDefault="002C7D12" w:rsidP="00E85117">
            <w:pPr>
              <w:pStyle w:val="NoSpacing"/>
              <w:rPr>
                <w:rFonts w:asciiTheme="majorHAnsi" w:hAnsiTheme="majorHAnsi" w:cs="Arial"/>
                <w:sz w:val="24"/>
                <w:szCs w:val="24"/>
              </w:rPr>
            </w:pPr>
            <w:r>
              <w:rPr>
                <w:rFonts w:asciiTheme="majorHAnsi" w:hAnsiTheme="majorHAnsi" w:cs="Arial"/>
                <w:sz w:val="24"/>
                <w:szCs w:val="24"/>
              </w:rPr>
              <w:t>Pack  : 10 Tablets in a Pack</w:t>
            </w:r>
          </w:p>
        </w:tc>
        <w:tc>
          <w:tcPr>
            <w:tcW w:w="958" w:type="dxa"/>
            <w:tcBorders>
              <w:top w:val="single" w:sz="6" w:space="0" w:color="auto"/>
              <w:left w:val="single" w:sz="6" w:space="0" w:color="auto"/>
              <w:bottom w:val="single" w:sz="6" w:space="0" w:color="auto"/>
              <w:right w:val="single" w:sz="6" w:space="0" w:color="auto"/>
            </w:tcBorders>
          </w:tcPr>
          <w:p w:rsidR="000A24A8" w:rsidRPr="001C6003" w:rsidRDefault="0016297A" w:rsidP="00E85117">
            <w:pPr>
              <w:pStyle w:val="NoSpacing"/>
            </w:pPr>
            <w:r>
              <w:t xml:space="preserve">7,000 Tablets </w:t>
            </w:r>
          </w:p>
        </w:tc>
        <w:tc>
          <w:tcPr>
            <w:tcW w:w="2610" w:type="dxa"/>
            <w:tcBorders>
              <w:top w:val="single" w:sz="6" w:space="0" w:color="auto"/>
              <w:left w:val="single" w:sz="6" w:space="0" w:color="auto"/>
              <w:bottom w:val="single" w:sz="6" w:space="0" w:color="auto"/>
              <w:right w:val="single" w:sz="6" w:space="0" w:color="auto"/>
            </w:tcBorders>
          </w:tcPr>
          <w:p w:rsidR="0016297A" w:rsidRDefault="0016297A" w:rsidP="00E85117">
            <w:pPr>
              <w:pStyle w:val="NoSpacing"/>
              <w:rPr>
                <w:rFonts w:asciiTheme="majorHAnsi" w:hAnsiTheme="majorHAnsi" w:cs="Arial"/>
              </w:rPr>
            </w:pPr>
            <w:r>
              <w:rPr>
                <w:rFonts w:asciiTheme="majorHAnsi" w:hAnsiTheme="majorHAnsi" w:cs="Arial"/>
              </w:rPr>
              <w:t>7,000 tablets/As early as</w:t>
            </w:r>
          </w:p>
          <w:p w:rsidR="00D6546B" w:rsidRPr="00C3249A" w:rsidRDefault="0016297A" w:rsidP="00E85117">
            <w:pPr>
              <w:pStyle w:val="NoSpacing"/>
              <w:rPr>
                <w:rFonts w:asciiTheme="majorHAnsi" w:hAnsiTheme="majorHAnsi" w:cs="Arial"/>
              </w:rPr>
            </w:pPr>
            <w:r>
              <w:rPr>
                <w:rFonts w:asciiTheme="majorHAnsi" w:hAnsiTheme="majorHAnsi" w:cs="Arial"/>
              </w:rPr>
              <w:t xml:space="preserve">                                possible </w:t>
            </w:r>
          </w:p>
        </w:tc>
      </w:tr>
    </w:tbl>
    <w:p w:rsidR="000A24A8" w:rsidRPr="00C3249A" w:rsidRDefault="000A24A8" w:rsidP="000A24A8">
      <w:pPr>
        <w:pStyle w:val="NoSpacing"/>
        <w:rPr>
          <w:rFonts w:asciiTheme="majorHAnsi" w:hAnsiTheme="majorHAnsi"/>
        </w:rPr>
      </w:pPr>
    </w:p>
    <w:p w:rsidR="000A5751" w:rsidRPr="00C3249A" w:rsidRDefault="00017702" w:rsidP="000A5751">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proofErr w:type="gramStart"/>
      <w:r w:rsidRPr="0016297A">
        <w:rPr>
          <w:rFonts w:asciiTheme="majorHAnsi" w:hAnsiTheme="majorHAnsi" w:cs="Arial"/>
          <w:b/>
          <w:bCs/>
          <w:color w:val="000000" w:themeColor="text1"/>
        </w:rPr>
        <w:t>Minim</w:t>
      </w:r>
      <w:r w:rsidR="0016297A" w:rsidRPr="0016297A">
        <w:rPr>
          <w:rFonts w:asciiTheme="majorHAnsi" w:hAnsiTheme="majorHAnsi" w:cs="Arial"/>
          <w:b/>
          <w:bCs/>
          <w:color w:val="000000" w:themeColor="text1"/>
        </w:rPr>
        <w:t xml:space="preserve">um 300 Tablets </w:t>
      </w:r>
      <w:r w:rsidR="002C7D12">
        <w:rPr>
          <w:rFonts w:asciiTheme="majorHAnsi" w:hAnsiTheme="majorHAnsi" w:cs="Arial"/>
          <w:b/>
          <w:bCs/>
          <w:color w:val="000000" w:themeColor="text1"/>
        </w:rPr>
        <w:t xml:space="preserve">and </w:t>
      </w:r>
      <w:r w:rsidR="0016297A" w:rsidRPr="0016297A">
        <w:rPr>
          <w:rFonts w:asciiTheme="majorHAnsi" w:hAnsiTheme="majorHAnsi" w:cs="Arial"/>
          <w:b/>
          <w:bCs/>
          <w:color w:val="000000" w:themeColor="text1"/>
        </w:rPr>
        <w:t>3 containers</w:t>
      </w:r>
      <w:r w:rsidR="0016297A">
        <w:rPr>
          <w:rFonts w:asciiTheme="majorHAnsi" w:hAnsiTheme="majorHAnsi" w:cs="Arial"/>
          <w:bCs/>
          <w:color w:val="000000" w:themeColor="text1"/>
        </w:rPr>
        <w:t xml:space="preserve"> </w:t>
      </w:r>
      <w:r>
        <w:rPr>
          <w:rFonts w:asciiTheme="majorHAnsi" w:hAnsiTheme="majorHAnsi" w:cs="Arial"/>
          <w:b/>
          <w:bCs/>
          <w:color w:val="000000" w:themeColor="text1"/>
        </w:rPr>
        <w:t xml:space="preserve"> </w:t>
      </w:r>
      <w:r w:rsidR="000A5751" w:rsidRPr="00C3249A">
        <w:rPr>
          <w:rFonts w:asciiTheme="majorHAnsi" w:hAnsiTheme="majorHAnsi" w:cs="Arial"/>
          <w:b/>
          <w:bCs/>
          <w:color w:val="000000" w:themeColor="text1"/>
        </w:rPr>
        <w:t xml:space="preserve"> of </w:t>
      </w:r>
      <w:r w:rsidR="000A5751" w:rsidRPr="00C3249A">
        <w:rPr>
          <w:rFonts w:asciiTheme="majorHAnsi" w:hAnsiTheme="majorHAnsi"/>
          <w:b/>
          <w:sz w:val="21"/>
          <w:szCs w:val="21"/>
        </w:rPr>
        <w:t>Representative samples for the item to be submitted for the evaluation as tender samples.</w:t>
      </w:r>
      <w:proofErr w:type="gramEnd"/>
    </w:p>
    <w:p w:rsidR="000A5751" w:rsidRPr="00834B0D" w:rsidRDefault="000A5751" w:rsidP="000A5751">
      <w:pPr>
        <w:pStyle w:val="NoSpacing"/>
        <w:rPr>
          <w:b/>
          <w:sz w:val="24"/>
          <w:szCs w:val="24"/>
        </w:rPr>
      </w:pPr>
      <w:r w:rsidRPr="00834B0D">
        <w:rPr>
          <w:b/>
          <w:sz w:val="24"/>
          <w:szCs w:val="24"/>
        </w:rPr>
        <w:t xml:space="preserve">Bid validity </w:t>
      </w:r>
      <w:proofErr w:type="gramStart"/>
      <w:r w:rsidRPr="00834B0D">
        <w:rPr>
          <w:b/>
          <w:sz w:val="24"/>
          <w:szCs w:val="24"/>
        </w:rPr>
        <w:t>period :</w:t>
      </w:r>
      <w:proofErr w:type="gramEnd"/>
      <w:r w:rsidRPr="00834B0D">
        <w:rPr>
          <w:b/>
          <w:sz w:val="24"/>
          <w:szCs w:val="24"/>
        </w:rPr>
        <w:t xml:space="preserve">  Bid should be valid till </w:t>
      </w:r>
      <w:r w:rsidR="002C7D12">
        <w:rPr>
          <w:b/>
          <w:sz w:val="24"/>
          <w:szCs w:val="24"/>
        </w:rPr>
        <w:t xml:space="preserve"> 06.06.2021</w:t>
      </w:r>
      <w:r w:rsidRPr="00834B0D">
        <w:rPr>
          <w:b/>
          <w:sz w:val="24"/>
          <w:szCs w:val="24"/>
        </w:rPr>
        <w:t xml:space="preserve"> </w:t>
      </w:r>
    </w:p>
    <w:p w:rsidR="000A5751" w:rsidRPr="00834B0D" w:rsidRDefault="000A5751" w:rsidP="000A5751">
      <w:pPr>
        <w:pStyle w:val="NoSpacing"/>
        <w:rPr>
          <w:rFonts w:cstheme="minorHAnsi"/>
          <w:b/>
          <w:sz w:val="24"/>
          <w:szCs w:val="24"/>
        </w:rPr>
      </w:pPr>
      <w:r w:rsidRPr="00834B0D">
        <w:rPr>
          <w:rFonts w:cstheme="minorHAnsi"/>
          <w:b/>
          <w:sz w:val="24"/>
          <w:szCs w:val="24"/>
        </w:rPr>
        <w:t xml:space="preserve">Amount of Bid </w:t>
      </w:r>
      <w:proofErr w:type="gramStart"/>
      <w:r w:rsidRPr="00834B0D">
        <w:rPr>
          <w:rFonts w:cstheme="minorHAnsi"/>
          <w:b/>
          <w:sz w:val="24"/>
          <w:szCs w:val="24"/>
        </w:rPr>
        <w:t>Bond :</w:t>
      </w:r>
      <w:proofErr w:type="gramEnd"/>
      <w:r w:rsidRPr="00834B0D">
        <w:rPr>
          <w:rFonts w:cstheme="minorHAnsi"/>
          <w:b/>
          <w:sz w:val="24"/>
          <w:szCs w:val="24"/>
        </w:rPr>
        <w:t xml:space="preserve"> LKR </w:t>
      </w:r>
      <w:r w:rsidR="002C7D12">
        <w:rPr>
          <w:rFonts w:cstheme="minorHAnsi"/>
          <w:b/>
          <w:sz w:val="24"/>
          <w:szCs w:val="24"/>
        </w:rPr>
        <w:t xml:space="preserve">51,275.00 </w:t>
      </w:r>
      <w:r w:rsidRPr="00834B0D">
        <w:rPr>
          <w:rFonts w:cstheme="minorHAnsi"/>
          <w:b/>
          <w:sz w:val="24"/>
          <w:szCs w:val="24"/>
        </w:rPr>
        <w:t xml:space="preserve"> Or USD</w:t>
      </w:r>
      <w:r w:rsidR="00C91912">
        <w:rPr>
          <w:rFonts w:cstheme="minorHAnsi"/>
          <w:b/>
          <w:sz w:val="24"/>
          <w:szCs w:val="24"/>
        </w:rPr>
        <w:t xml:space="preserve"> 277.00</w:t>
      </w:r>
      <w:r w:rsidRPr="00834B0D">
        <w:rPr>
          <w:rFonts w:cstheme="minorHAnsi"/>
          <w:b/>
          <w:sz w:val="24"/>
          <w:szCs w:val="24"/>
        </w:rPr>
        <w:t xml:space="preserve">  to be submitted along with the Bid.</w:t>
      </w:r>
    </w:p>
    <w:p w:rsidR="000A5751" w:rsidRPr="00834B0D" w:rsidRDefault="000A5751" w:rsidP="000A5751">
      <w:pPr>
        <w:pStyle w:val="NoSpacing"/>
        <w:rPr>
          <w:rFonts w:cstheme="minorHAnsi"/>
          <w:b/>
          <w:sz w:val="24"/>
          <w:szCs w:val="24"/>
        </w:rPr>
      </w:pPr>
      <w:proofErr w:type="gramStart"/>
      <w:r w:rsidRPr="00834B0D">
        <w:rPr>
          <w:rFonts w:cstheme="minorHAnsi"/>
          <w:b/>
          <w:sz w:val="24"/>
          <w:szCs w:val="24"/>
        </w:rPr>
        <w:t>Bid  Bond</w:t>
      </w:r>
      <w:proofErr w:type="gramEnd"/>
      <w:r w:rsidRPr="00834B0D">
        <w:rPr>
          <w:rFonts w:cstheme="minorHAnsi"/>
          <w:b/>
          <w:sz w:val="24"/>
          <w:szCs w:val="24"/>
        </w:rPr>
        <w:t xml:space="preserve"> valid till </w:t>
      </w:r>
      <w:r w:rsidR="00C91912">
        <w:rPr>
          <w:rFonts w:cstheme="minorHAnsi"/>
          <w:b/>
          <w:sz w:val="24"/>
          <w:szCs w:val="24"/>
        </w:rPr>
        <w:t xml:space="preserve"> 06.07.2021.</w:t>
      </w:r>
    </w:p>
    <w:p w:rsidR="006852F3" w:rsidRDefault="006852F3" w:rsidP="006852F3">
      <w:pPr>
        <w:pStyle w:val="NoSpacing"/>
        <w:rPr>
          <w:rFonts w:cstheme="minorHAnsi"/>
          <w:b/>
          <w:sz w:val="24"/>
          <w:szCs w:val="24"/>
        </w:rPr>
      </w:pPr>
      <w:r>
        <w:rPr>
          <w:rFonts w:cstheme="minorHAnsi"/>
          <w:b/>
          <w:sz w:val="24"/>
          <w:szCs w:val="24"/>
        </w:rPr>
        <w:t xml:space="preserve">Bid Evaluation </w:t>
      </w:r>
    </w:p>
    <w:p w:rsidR="006852F3" w:rsidRPr="00834B0D" w:rsidRDefault="006852F3" w:rsidP="006852F3">
      <w:pPr>
        <w:pStyle w:val="NoSpacing"/>
        <w:rPr>
          <w:rFonts w:cstheme="minorHAnsi"/>
          <w:b/>
          <w:sz w:val="24"/>
          <w:szCs w:val="24"/>
        </w:rPr>
      </w:pPr>
      <w:r>
        <w:rPr>
          <w:rFonts w:cstheme="minorHAnsi"/>
          <w:b/>
          <w:sz w:val="24"/>
          <w:szCs w:val="24"/>
        </w:rPr>
        <w:t xml:space="preserve">Summary sheets should be submitted with the </w:t>
      </w:r>
      <w:proofErr w:type="gramStart"/>
      <w:r>
        <w:rPr>
          <w:rFonts w:cstheme="minorHAnsi"/>
          <w:b/>
          <w:sz w:val="24"/>
          <w:szCs w:val="24"/>
        </w:rPr>
        <w:t>Bid  (</w:t>
      </w:r>
      <w:proofErr w:type="gramEnd"/>
      <w:r>
        <w:rPr>
          <w:rFonts w:cstheme="minorHAnsi"/>
          <w:b/>
          <w:sz w:val="24"/>
          <w:szCs w:val="24"/>
        </w:rPr>
        <w:t>Please refer SPC website for more details)</w:t>
      </w:r>
    </w:p>
    <w:p w:rsidR="000A24A8" w:rsidRPr="006A69F8"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sz w:val="16"/>
          <w:szCs w:val="16"/>
          <w:u w:val="single"/>
        </w:rPr>
      </w:pPr>
    </w:p>
    <w:p w:rsidR="000A24A8" w:rsidRPr="00C3249A"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rsidR="000A24A8" w:rsidRPr="00C3249A" w:rsidRDefault="000A24A8" w:rsidP="000A24A8">
      <w:pPr>
        <w:pStyle w:val="ListParagraph"/>
        <w:numPr>
          <w:ilvl w:val="0"/>
          <w:numId w:val="2"/>
        </w:numPr>
        <w:suppressAutoHyphens/>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0A24A8" w:rsidRPr="00C3249A" w:rsidRDefault="000A24A8" w:rsidP="000A24A8">
      <w:pPr>
        <w:pStyle w:val="ListParagraph"/>
        <w:suppressAutoHyphens/>
        <w:ind w:left="0"/>
        <w:jc w:val="both"/>
        <w:rPr>
          <w:rFonts w:asciiTheme="majorHAnsi" w:hAnsiTheme="majorHAnsi" w:cs="Arial"/>
          <w:sz w:val="16"/>
          <w:szCs w:val="16"/>
          <w:lang w:eastAsia="ar-SA"/>
        </w:rPr>
      </w:pPr>
    </w:p>
    <w:p w:rsidR="000A24A8" w:rsidRDefault="000A24A8" w:rsidP="000A24A8">
      <w:pPr>
        <w:pStyle w:val="ListParagraph"/>
        <w:numPr>
          <w:ilvl w:val="0"/>
          <w:numId w:val="2"/>
        </w:numPr>
        <w:suppressAutoHyphens/>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rsidR="00D6546B" w:rsidRPr="00D6546B" w:rsidRDefault="00D6546B" w:rsidP="00D6546B">
      <w:pPr>
        <w:pStyle w:val="ListParagraph"/>
        <w:rPr>
          <w:rFonts w:asciiTheme="majorHAnsi" w:hAnsiTheme="majorHAnsi" w:cs="Arial"/>
          <w:lang w:eastAsia="ar-SA" w:bidi="si-LK"/>
        </w:rPr>
      </w:pPr>
    </w:p>
    <w:p w:rsidR="00BA1B45" w:rsidRDefault="00BA1B45" w:rsidP="00D6546B">
      <w:pPr>
        <w:suppressAutoHyphens/>
        <w:jc w:val="both"/>
        <w:rPr>
          <w:rFonts w:asciiTheme="majorHAnsi" w:hAnsiTheme="majorHAnsi" w:cs="Arial"/>
          <w:lang w:eastAsia="ar-SA" w:bidi="si-LK"/>
        </w:rPr>
      </w:pPr>
    </w:p>
    <w:p w:rsidR="00C91912" w:rsidRDefault="00C91912" w:rsidP="00D6546B">
      <w:pPr>
        <w:suppressAutoHyphens/>
        <w:jc w:val="both"/>
        <w:rPr>
          <w:rFonts w:asciiTheme="majorHAnsi" w:hAnsiTheme="majorHAnsi" w:cs="Arial"/>
          <w:lang w:eastAsia="ar-SA" w:bidi="si-LK"/>
        </w:rPr>
      </w:pPr>
    </w:p>
    <w:p w:rsidR="00C91912" w:rsidRDefault="00C91912" w:rsidP="00D6546B">
      <w:pPr>
        <w:suppressAutoHyphens/>
        <w:jc w:val="both"/>
        <w:rPr>
          <w:rFonts w:asciiTheme="majorHAnsi" w:hAnsiTheme="majorHAnsi" w:cs="Arial"/>
          <w:lang w:eastAsia="ar-SA" w:bidi="si-LK"/>
        </w:rPr>
      </w:pPr>
    </w:p>
    <w:p w:rsidR="00C91912" w:rsidRDefault="00C91912" w:rsidP="00D6546B">
      <w:pPr>
        <w:suppressAutoHyphens/>
        <w:jc w:val="both"/>
        <w:rPr>
          <w:rFonts w:asciiTheme="majorHAnsi" w:hAnsiTheme="majorHAnsi" w:cs="Arial"/>
          <w:lang w:eastAsia="ar-SA" w:bidi="si-LK"/>
        </w:rPr>
      </w:pPr>
    </w:p>
    <w:p w:rsidR="00C91912" w:rsidRDefault="00C91912" w:rsidP="00D6546B">
      <w:pPr>
        <w:suppressAutoHyphens/>
        <w:jc w:val="both"/>
        <w:rPr>
          <w:rFonts w:asciiTheme="majorHAnsi" w:hAnsiTheme="majorHAnsi" w:cs="Arial"/>
          <w:lang w:eastAsia="ar-SA" w:bidi="si-LK"/>
        </w:rPr>
      </w:pPr>
    </w:p>
    <w:p w:rsidR="00C91912" w:rsidRDefault="00C91912" w:rsidP="00D6546B">
      <w:pPr>
        <w:suppressAutoHyphens/>
        <w:jc w:val="both"/>
        <w:rPr>
          <w:rFonts w:asciiTheme="majorHAnsi" w:hAnsiTheme="majorHAnsi" w:cs="Arial"/>
          <w:lang w:eastAsia="ar-SA" w:bidi="si-LK"/>
        </w:rPr>
      </w:pPr>
    </w:p>
    <w:p w:rsidR="00C91912" w:rsidRDefault="00C91912" w:rsidP="00D6546B">
      <w:pPr>
        <w:suppressAutoHyphens/>
        <w:jc w:val="both"/>
        <w:rPr>
          <w:rFonts w:asciiTheme="majorHAnsi" w:hAnsiTheme="majorHAnsi" w:cs="Arial"/>
          <w:lang w:eastAsia="ar-SA" w:bidi="si-LK"/>
        </w:rPr>
      </w:pPr>
    </w:p>
    <w:p w:rsidR="00BA1B45" w:rsidRDefault="00BA1B45" w:rsidP="00D6546B">
      <w:pPr>
        <w:suppressAutoHyphens/>
        <w:jc w:val="both"/>
        <w:rPr>
          <w:rFonts w:asciiTheme="majorHAnsi" w:hAnsiTheme="majorHAnsi" w:cs="Arial"/>
          <w:lang w:eastAsia="ar-SA" w:bidi="si-LK"/>
        </w:rPr>
      </w:pPr>
    </w:p>
    <w:p w:rsidR="00BA1B45" w:rsidRDefault="00BA1B45" w:rsidP="00D6546B">
      <w:pPr>
        <w:suppressAutoHyphens/>
        <w:jc w:val="both"/>
        <w:rPr>
          <w:rFonts w:asciiTheme="majorHAnsi" w:hAnsiTheme="majorHAnsi" w:cs="Arial"/>
          <w:lang w:eastAsia="ar-SA" w:bidi="si-LK"/>
        </w:rPr>
      </w:pPr>
    </w:p>
    <w:p w:rsidR="00BA1B45" w:rsidRDefault="00BA1B45" w:rsidP="00D6546B">
      <w:pPr>
        <w:suppressAutoHyphens/>
        <w:jc w:val="both"/>
        <w:rPr>
          <w:rFonts w:asciiTheme="majorHAnsi" w:hAnsiTheme="majorHAnsi" w:cs="Arial"/>
          <w:lang w:eastAsia="ar-SA" w:bidi="si-LK"/>
        </w:rPr>
      </w:pPr>
    </w:p>
    <w:p w:rsidR="000A24A8" w:rsidRPr="00C3249A" w:rsidRDefault="000A24A8" w:rsidP="000A24A8">
      <w:pPr>
        <w:pStyle w:val="ListParagraph"/>
        <w:numPr>
          <w:ilvl w:val="0"/>
          <w:numId w:val="2"/>
        </w:numPr>
        <w:suppressAutoHyphens/>
        <w:ind w:left="90"/>
        <w:jc w:val="both"/>
        <w:rPr>
          <w:rFonts w:asciiTheme="majorHAnsi" w:hAnsiTheme="majorHAnsi" w:cs="Arial"/>
          <w:lang w:eastAsia="ar-SA"/>
        </w:rPr>
      </w:pPr>
      <w:r w:rsidRPr="00C3249A">
        <w:rPr>
          <w:rFonts w:asciiTheme="majorHAnsi" w:hAnsiTheme="majorHAnsi" w:cs="Arial"/>
          <w:lang w:eastAsia="ar-SA"/>
        </w:rPr>
        <w:lastRenderedPageBreak/>
        <w:t xml:space="preserve">Maintaining the validity of the product registration during the period of </w:t>
      </w:r>
      <w:proofErr w:type="gramStart"/>
      <w:r w:rsidRPr="00C3249A">
        <w:rPr>
          <w:rFonts w:asciiTheme="majorHAnsi" w:hAnsiTheme="majorHAnsi" w:cs="Arial"/>
          <w:lang w:eastAsia="ar-SA"/>
        </w:rPr>
        <w:t>supply(</w:t>
      </w:r>
      <w:proofErr w:type="gramEnd"/>
      <w:r w:rsidRPr="00C3249A">
        <w:rPr>
          <w:rFonts w:asciiTheme="majorHAnsi" w:hAnsiTheme="majorHAnsi" w:cs="Arial"/>
          <w:lang w:eastAsia="ar-SA"/>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0A24A8" w:rsidRDefault="000A24A8" w:rsidP="000A24A8">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0A24A8" w:rsidRPr="00C3249A" w:rsidRDefault="000A24A8" w:rsidP="000A24A8">
      <w:pPr>
        <w:pStyle w:val="ListParagraph"/>
        <w:suppressAutoHyphens/>
        <w:ind w:left="90"/>
        <w:jc w:val="both"/>
        <w:rPr>
          <w:rFonts w:asciiTheme="majorHAnsi" w:hAnsiTheme="majorHAnsi" w:cs="Arial"/>
          <w:sz w:val="14"/>
          <w:szCs w:val="14"/>
          <w:lang w:eastAsia="ar-SA"/>
        </w:rPr>
      </w:pPr>
    </w:p>
    <w:p w:rsidR="000A24A8"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0A24A8" w:rsidRPr="000A24A8" w:rsidRDefault="000A24A8" w:rsidP="000A24A8">
      <w:pPr>
        <w:suppressAutoHyphens/>
        <w:jc w:val="both"/>
        <w:rPr>
          <w:rFonts w:asciiTheme="majorHAnsi" w:hAnsiTheme="majorHAnsi" w:cs="Arial"/>
          <w:bCs/>
          <w:lang w:eastAsia="ar-SA"/>
        </w:rPr>
      </w:pPr>
    </w:p>
    <w:p w:rsidR="000A24A8" w:rsidRPr="00C3249A"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C3249A">
        <w:rPr>
          <w:rFonts w:asciiTheme="majorHAnsi" w:hAnsiTheme="majorHAnsi" w:cs="Arial"/>
          <w:bCs/>
          <w:lang w:eastAsia="ar-SA"/>
        </w:rPr>
        <w:t>total</w:t>
      </w:r>
      <w:proofErr w:type="gramEnd"/>
      <w:r w:rsidRPr="00C3249A">
        <w:rPr>
          <w:rFonts w:asciiTheme="majorHAnsi" w:hAnsiTheme="majorHAnsi" w:cs="Arial"/>
          <w:bCs/>
          <w:lang w:eastAsia="ar-SA"/>
        </w:rPr>
        <w:t xml:space="preserve"> charge = [a]+[a]x0.25) or  2% of the invoiced value, whichever is the highest.</w:t>
      </w:r>
    </w:p>
    <w:p w:rsidR="000A24A8" w:rsidRPr="00C3249A" w:rsidRDefault="000A24A8" w:rsidP="000A24A8">
      <w:pPr>
        <w:pStyle w:val="NoSpacing"/>
        <w:rPr>
          <w:rFonts w:asciiTheme="majorHAnsi" w:hAnsiTheme="majorHAnsi"/>
          <w:sz w:val="20"/>
          <w:szCs w:val="20"/>
          <w:lang w:eastAsia="ar-SA"/>
        </w:rPr>
      </w:pPr>
    </w:p>
    <w:p w:rsidR="000A24A8" w:rsidRPr="00C3249A" w:rsidRDefault="000A24A8" w:rsidP="000A24A8">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rsidR="000A24A8" w:rsidRPr="00C3249A" w:rsidRDefault="000A24A8" w:rsidP="000A24A8">
      <w:pPr>
        <w:pStyle w:val="ListParagraph"/>
        <w:suppressAutoHyphens/>
        <w:ind w:left="90"/>
        <w:jc w:val="both"/>
        <w:rPr>
          <w:rFonts w:asciiTheme="majorHAnsi" w:hAnsiTheme="majorHAnsi" w:cs="Arial"/>
          <w:bCs/>
          <w:color w:val="FF0000"/>
          <w:sz w:val="18"/>
          <w:szCs w:val="18"/>
          <w:lang w:eastAsia="ar-SA"/>
        </w:rPr>
      </w:pPr>
    </w:p>
    <w:p w:rsidR="000A24A8" w:rsidRPr="00C3249A" w:rsidRDefault="000A24A8" w:rsidP="000A24A8">
      <w:pPr>
        <w:pStyle w:val="ListParagraph"/>
        <w:numPr>
          <w:ilvl w:val="0"/>
          <w:numId w:val="2"/>
        </w:numPr>
        <w:suppressAutoHyphens/>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rsidR="000A24A8" w:rsidRPr="00C3249A" w:rsidRDefault="000A24A8" w:rsidP="000A24A8">
      <w:pPr>
        <w:pStyle w:val="NoSpacing"/>
        <w:rPr>
          <w:rFonts w:asciiTheme="majorHAnsi" w:hAnsiTheme="majorHAnsi"/>
          <w:lang w:eastAsia="ar-SA"/>
        </w:rPr>
      </w:pPr>
    </w:p>
    <w:p w:rsidR="000A24A8" w:rsidRPr="00C3249A" w:rsidRDefault="000A24A8" w:rsidP="000A24A8">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rsidR="000A24A8" w:rsidRPr="00C3249A" w:rsidRDefault="000A24A8" w:rsidP="000A24A8">
      <w:pPr>
        <w:numPr>
          <w:ilvl w:val="0"/>
          <w:numId w:val="2"/>
        </w:numPr>
        <w:suppressAutoHyphens/>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w:t>
      </w:r>
      <w:proofErr w:type="gramStart"/>
      <w:r w:rsidRPr="00C3249A">
        <w:rPr>
          <w:rFonts w:asciiTheme="majorHAnsi" w:hAnsiTheme="majorHAnsi" w:cs="Arial"/>
          <w:color w:val="000000"/>
          <w:lang w:eastAsia="ar-SA"/>
        </w:rPr>
        <w:t>requested(</w:t>
      </w:r>
      <w:proofErr w:type="gramEnd"/>
      <w:r w:rsidRPr="00C3249A">
        <w:rPr>
          <w:rFonts w:asciiTheme="majorHAnsi" w:hAnsiTheme="majorHAnsi" w:cs="Arial"/>
          <w:color w:val="000000"/>
          <w:lang w:eastAsia="ar-SA"/>
        </w:rPr>
        <w:t xml:space="preserve">specified in order/Indent/PO).  </w:t>
      </w:r>
    </w:p>
    <w:p w:rsidR="000A24A8" w:rsidRPr="00C3249A" w:rsidRDefault="000A24A8" w:rsidP="000A24A8">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rsidR="000A24A8" w:rsidRPr="00C3249A" w:rsidRDefault="000A24A8" w:rsidP="000A24A8">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rsidR="000A24A8" w:rsidRDefault="000A24A8" w:rsidP="000A24A8">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w:t>
      </w:r>
      <w:proofErr w:type="spellStart"/>
      <w:r w:rsidRPr="00C3249A">
        <w:rPr>
          <w:rFonts w:asciiTheme="majorHAnsi" w:eastAsia="Calibri" w:hAnsiTheme="majorHAnsi" w:cs="Arial"/>
          <w:bCs/>
          <w:iCs/>
        </w:rPr>
        <w:t>pharma</w:t>
      </w:r>
      <w:proofErr w:type="spellEnd"/>
      <w:r w:rsidRPr="00C3249A">
        <w:rPr>
          <w:rFonts w:asciiTheme="majorHAnsi" w:eastAsia="Calibri" w:hAnsiTheme="majorHAnsi" w:cs="Arial"/>
          <w:bCs/>
          <w:iCs/>
        </w:rPr>
        <w:t xml:space="preserve">. / </w:t>
      </w:r>
      <w:proofErr w:type="gramStart"/>
      <w:r w:rsidRPr="00C3249A">
        <w:rPr>
          <w:rFonts w:asciiTheme="majorHAnsi" w:eastAsia="Calibri" w:hAnsiTheme="majorHAnsi" w:cs="Arial"/>
          <w:bCs/>
          <w:iCs/>
        </w:rPr>
        <w:t>laboratory</w:t>
      </w:r>
      <w:proofErr w:type="gramEnd"/>
      <w:r w:rsidRPr="00C3249A">
        <w:rPr>
          <w:rFonts w:asciiTheme="majorHAnsi" w:eastAsia="Calibri" w:hAnsiTheme="majorHAnsi" w:cs="Arial"/>
          <w:bCs/>
          <w:iCs/>
        </w:rPr>
        <w:t xml:space="preserve"> items.</w:t>
      </w:r>
    </w:p>
    <w:p w:rsidR="00FC70D9" w:rsidRDefault="00FC70D9" w:rsidP="000A24A8">
      <w:pPr>
        <w:suppressAutoHyphens/>
        <w:jc w:val="both"/>
        <w:rPr>
          <w:rFonts w:asciiTheme="majorHAnsi" w:eastAsia="Calibri" w:hAnsiTheme="majorHAnsi" w:cs="Arial"/>
          <w:b/>
          <w:bCs/>
          <w:iCs/>
          <w:color w:val="17365D"/>
          <w:u w:val="single"/>
        </w:rPr>
      </w:pPr>
    </w:p>
    <w:p w:rsidR="000A24A8" w:rsidRPr="00C3249A" w:rsidRDefault="000A24A8" w:rsidP="000A24A8">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rsidR="00FC70D9" w:rsidRPr="00C3249A" w:rsidRDefault="00FC70D9" w:rsidP="00FC70D9">
      <w:pPr>
        <w:pStyle w:val="ListParagraph"/>
        <w:suppressAutoHyphens/>
        <w:ind w:left="360"/>
        <w:jc w:val="both"/>
        <w:rPr>
          <w:rFonts w:asciiTheme="majorHAnsi" w:hAnsiTheme="majorHAnsi" w:cs="Arial"/>
          <w:lang w:eastAsia="ar-SA"/>
        </w:rPr>
      </w:pPr>
    </w:p>
    <w:p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p>
    <w:p w:rsidR="000A24A8" w:rsidRPr="00C3249A" w:rsidRDefault="000A24A8" w:rsidP="000A24A8">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rsidR="000A24A8" w:rsidRPr="00C3249A" w:rsidRDefault="000A24A8" w:rsidP="000A24A8">
      <w:pPr>
        <w:pStyle w:val="ListParagraph"/>
        <w:rPr>
          <w:rFonts w:asciiTheme="majorHAnsi" w:hAnsiTheme="majorHAnsi" w:cs="Arial"/>
          <w:sz w:val="4"/>
          <w:szCs w:val="4"/>
          <w:lang w:eastAsia="ar-SA"/>
        </w:rPr>
      </w:pPr>
    </w:p>
    <w:p w:rsidR="000A24A8" w:rsidRPr="00C3249A" w:rsidRDefault="000A24A8" w:rsidP="000A24A8">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rsidR="000A24A8" w:rsidRPr="00C3249A" w:rsidRDefault="000A24A8" w:rsidP="000A24A8">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rsidR="000A24A8" w:rsidRDefault="000A24A8" w:rsidP="000A24A8">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proofErr w:type="gramStart"/>
      <w:r w:rsidRPr="00C3249A">
        <w:rPr>
          <w:rFonts w:asciiTheme="majorHAnsi" w:hAnsiTheme="majorHAnsi" w:cs="Arial"/>
          <w:b/>
          <w:bCs/>
          <w:color w:val="17365D"/>
          <w:lang w:eastAsia="ar-SA"/>
        </w:rPr>
        <w:t>cost  involved</w:t>
      </w:r>
      <w:proofErr w:type="gramEnd"/>
      <w:r w:rsidRPr="00C3249A">
        <w:rPr>
          <w:rFonts w:asciiTheme="majorHAnsi" w:hAnsiTheme="majorHAnsi" w:cs="Arial"/>
          <w:b/>
          <w:bCs/>
          <w:color w:val="17365D"/>
          <w:lang w:eastAsia="ar-SA"/>
        </w:rPr>
        <w:t xml:space="preserve">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rsidR="00FC70D9" w:rsidRPr="00C3249A" w:rsidRDefault="00FC70D9" w:rsidP="000A24A8">
      <w:pPr>
        <w:suppressAutoHyphens/>
        <w:ind w:left="720" w:hanging="360"/>
        <w:jc w:val="both"/>
        <w:rPr>
          <w:rFonts w:asciiTheme="majorHAnsi" w:hAnsiTheme="majorHAnsi" w:cs="Arial"/>
          <w:b/>
          <w:bCs/>
          <w:color w:val="17365D"/>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rsidR="00FC70D9" w:rsidRPr="00C3249A" w:rsidRDefault="00FC70D9" w:rsidP="000A24A8">
      <w:pPr>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rsidR="000A24A8" w:rsidRPr="00C3249A" w:rsidRDefault="000A24A8" w:rsidP="000A24A8">
      <w:pPr>
        <w:pStyle w:val="ListParagraph"/>
        <w:numPr>
          <w:ilvl w:val="0"/>
          <w:numId w:val="2"/>
        </w:numPr>
        <w:suppressAutoHyphens/>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0A24A8" w:rsidRPr="00C3249A" w:rsidRDefault="000A24A8" w:rsidP="000A24A8">
      <w:pPr>
        <w:suppressAutoHyphens/>
        <w:ind w:hanging="360"/>
        <w:jc w:val="both"/>
        <w:rPr>
          <w:rFonts w:asciiTheme="majorHAnsi" w:hAnsiTheme="majorHAnsi" w:cs="Arial"/>
          <w:sz w:val="6"/>
          <w:szCs w:val="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embossed or printed in case of tablets</w:t>
      </w:r>
    </w:p>
    <w:p w:rsidR="000A24A8" w:rsidRPr="00C3249A" w:rsidRDefault="000A24A8" w:rsidP="000A24A8">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Pr="00C3249A">
        <w:rPr>
          <w:rFonts w:asciiTheme="majorHAnsi" w:hAnsiTheme="majorHAnsi" w:cs="Arial"/>
          <w:lang w:eastAsia="ar-SA"/>
        </w:rPr>
        <w:tab/>
      </w:r>
    </w:p>
    <w:p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rsidR="001262EB" w:rsidRDefault="001262EB" w:rsidP="000A24A8">
      <w:pPr>
        <w:suppressAutoHyphens/>
        <w:ind w:left="360"/>
        <w:jc w:val="both"/>
        <w:rPr>
          <w:rFonts w:asciiTheme="majorHAnsi" w:hAnsiTheme="majorHAnsi" w:cs="Arial"/>
          <w:lang w:eastAsia="ar-SA"/>
        </w:rPr>
      </w:pPr>
    </w:p>
    <w:p w:rsidR="001262EB" w:rsidRDefault="001262EB" w:rsidP="000A24A8">
      <w:pPr>
        <w:suppressAutoHyphens/>
        <w:ind w:left="360"/>
        <w:jc w:val="both"/>
        <w:rPr>
          <w:rFonts w:asciiTheme="majorHAnsi" w:hAnsiTheme="majorHAnsi" w:cs="Arial"/>
          <w:lang w:eastAsia="ar-SA"/>
        </w:rPr>
      </w:pPr>
    </w:p>
    <w:p w:rsidR="001262EB" w:rsidRPr="00C3249A" w:rsidRDefault="001262EB" w:rsidP="000A24A8">
      <w:pPr>
        <w:suppressAutoHyphens/>
        <w:ind w:left="360"/>
        <w:jc w:val="both"/>
        <w:rPr>
          <w:rFonts w:asciiTheme="majorHAnsi" w:hAnsiTheme="majorHAnsi" w:cs="Arial"/>
          <w:lang w:eastAsia="ar-SA"/>
        </w:rPr>
      </w:pPr>
    </w:p>
    <w:p w:rsidR="000A24A8" w:rsidRPr="00C3249A" w:rsidRDefault="000A24A8" w:rsidP="000A24A8">
      <w:pPr>
        <w:numPr>
          <w:ilvl w:val="0"/>
          <w:numId w:val="2"/>
        </w:numPr>
        <w:suppressAutoHyphens/>
        <w:jc w:val="both"/>
        <w:rPr>
          <w:rFonts w:asciiTheme="majorHAnsi" w:eastAsia="Calibri" w:hAnsiTheme="majorHAnsi" w:cs="Arial"/>
          <w:color w:val="FF0000"/>
          <w:u w:val="single"/>
        </w:rPr>
      </w:pPr>
      <w:r w:rsidRPr="00C3249A">
        <w:rPr>
          <w:rFonts w:asciiTheme="majorHAnsi" w:hAnsiTheme="majorHAnsi" w:cs="Arial"/>
          <w:lang w:eastAsia="ar-SA"/>
        </w:rPr>
        <w:lastRenderedPageBreak/>
        <w:t xml:space="preserve">Each; innermost pack, vial/ampoule, pre-filled syringe or bottle, shall bear the item Description,  SR No, Batch No/Lot no., Reference/Catalogue no.(not for pharmaceuticals), Date of Manufacture, Date of Expiry and “STATE LOGO” of Government of Sri Lanka. </w:t>
      </w:r>
    </w:p>
    <w:p w:rsidR="000A24A8"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rsidR="001262EB" w:rsidRPr="001262EB" w:rsidRDefault="001262EB" w:rsidP="001262EB">
      <w:pPr>
        <w:suppressAutoHyphens/>
        <w:jc w:val="both"/>
        <w:rPr>
          <w:rFonts w:asciiTheme="majorHAnsi" w:hAnsiTheme="majorHAnsi" w:cs="Arial"/>
          <w:lang w:eastAsia="ar-SA"/>
        </w:rPr>
      </w:pPr>
    </w:p>
    <w:p w:rsidR="000A24A8" w:rsidRPr="001262EB" w:rsidRDefault="000A24A8" w:rsidP="001262EB">
      <w:pPr>
        <w:pStyle w:val="ListParagraph"/>
        <w:numPr>
          <w:ilvl w:val="0"/>
          <w:numId w:val="2"/>
        </w:numPr>
        <w:suppressAutoHyphens/>
        <w:jc w:val="both"/>
        <w:rPr>
          <w:rFonts w:cs="Arial"/>
          <w:b/>
          <w:i/>
          <w:lang w:eastAsia="ar-SA"/>
        </w:rPr>
      </w:pPr>
      <w:r w:rsidRPr="001262EB">
        <w:rPr>
          <w:rFonts w:asciiTheme="majorHAnsi" w:hAnsiTheme="majorHAnsi" w:cs="Arial"/>
          <w:lang w:eastAsia="ar-SA"/>
        </w:rPr>
        <w:t>Description of the Item, SR No</w:t>
      </w:r>
      <w:r w:rsidRPr="001262EB">
        <w:rPr>
          <w:rFonts w:asciiTheme="majorHAnsi" w:hAnsiTheme="majorHAnsi" w:cs="Arial"/>
          <w:color w:val="FF0000"/>
          <w:lang w:eastAsia="ar-SA"/>
        </w:rPr>
        <w:t>,</w:t>
      </w:r>
      <w:r w:rsidRPr="001262EB">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1262EB">
        <w:rPr>
          <w:rFonts w:asciiTheme="majorHAnsi" w:hAnsiTheme="majorHAnsi" w:cs="Arial"/>
          <w:lang w:eastAsia="ar-SA"/>
        </w:rPr>
        <w:t>Expiry(</w:t>
      </w:r>
      <w:proofErr w:type="gramEnd"/>
      <w:r w:rsidRPr="001262EB">
        <w:rPr>
          <w:rFonts w:asciiTheme="majorHAnsi" w:hAnsiTheme="majorHAnsi" w:cs="Arial"/>
          <w:lang w:eastAsia="ar-SA"/>
        </w:rPr>
        <w:t xml:space="preserve">DOE)declared in the offer shall be approved by MSD and DOM &amp; DOE shall consist of at least the year &amp; month. </w:t>
      </w:r>
    </w:p>
    <w:p w:rsidR="000A24A8" w:rsidRPr="00C3249A" w:rsidRDefault="000A24A8" w:rsidP="000A24A8">
      <w:pPr>
        <w:pStyle w:val="ListParagraph"/>
        <w:suppressAutoHyphens/>
        <w:ind w:left="360"/>
        <w:jc w:val="both"/>
        <w:rPr>
          <w:rFonts w:asciiTheme="majorHAnsi" w:hAnsiTheme="majorHAnsi" w:cs="Arial"/>
          <w:sz w:val="16"/>
          <w:szCs w:val="1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rsidR="000A24A8" w:rsidRPr="00C3249A" w:rsidRDefault="000A24A8" w:rsidP="000A24A8">
      <w:pPr>
        <w:pStyle w:val="ListParagraph"/>
        <w:suppressAutoHyphens/>
        <w:ind w:left="360"/>
        <w:jc w:val="both"/>
        <w:rPr>
          <w:rFonts w:asciiTheme="majorHAnsi" w:hAnsiTheme="majorHAnsi" w:cs="Arial"/>
          <w:sz w:val="16"/>
          <w:szCs w:val="1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In case of receiving goods under inappropriate packaging </w:t>
      </w:r>
      <w:proofErr w:type="gramStart"/>
      <w:r w:rsidRPr="00C3249A">
        <w:rPr>
          <w:rFonts w:asciiTheme="majorHAnsi" w:hAnsiTheme="majorHAnsi" w:cs="Arial"/>
          <w:lang w:eastAsia="ar-SA"/>
        </w:rPr>
        <w:t>conditions(</w:t>
      </w:r>
      <w:proofErr w:type="gramEnd"/>
      <w:r w:rsidRPr="00C3249A">
        <w:rPr>
          <w:rFonts w:asciiTheme="majorHAnsi" w:hAnsiTheme="majorHAnsi" w:cs="Arial"/>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0A24A8" w:rsidRPr="00C3249A" w:rsidRDefault="000A24A8" w:rsidP="000A24A8">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rsidR="000A24A8" w:rsidRPr="00C3249A" w:rsidRDefault="000A24A8" w:rsidP="000A24A8">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rsidR="000A24A8" w:rsidRPr="00C3249A" w:rsidRDefault="000A24A8" w:rsidP="000A24A8">
      <w:pPr>
        <w:pStyle w:val="NoSpacing"/>
        <w:rPr>
          <w:rFonts w:asciiTheme="majorHAnsi" w:hAnsiTheme="majorHAnsi"/>
          <w:sz w:val="18"/>
          <w:szCs w:val="18"/>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Maintenance of Cold Chain;</w:t>
      </w:r>
    </w:p>
    <w:p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0A24A8" w:rsidRPr="00C3249A" w:rsidRDefault="000A24A8" w:rsidP="000A24A8">
      <w:pPr>
        <w:suppressAutoHyphens/>
        <w:ind w:left="450"/>
        <w:jc w:val="both"/>
        <w:rPr>
          <w:rFonts w:asciiTheme="majorHAnsi" w:hAnsiTheme="majorHAnsi" w:cs="Arial"/>
          <w:sz w:val="14"/>
          <w:szCs w:val="14"/>
          <w:lang w:eastAsia="ar-SA"/>
        </w:rPr>
      </w:pPr>
    </w:p>
    <w:p w:rsidR="000A24A8"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rsidR="000A24A8" w:rsidRDefault="000A24A8" w:rsidP="000A24A8">
      <w:pPr>
        <w:suppressAutoHyphens/>
        <w:ind w:left="450"/>
        <w:jc w:val="both"/>
        <w:rPr>
          <w:rFonts w:asciiTheme="majorHAnsi" w:hAnsiTheme="majorHAnsi" w:cs="Arial"/>
          <w:lang w:eastAsia="ar-SA"/>
        </w:rPr>
      </w:pPr>
    </w:p>
    <w:p w:rsidR="00D6546B" w:rsidRDefault="00D6546B" w:rsidP="000A24A8">
      <w:pPr>
        <w:suppressAutoHyphens/>
        <w:ind w:left="450"/>
        <w:jc w:val="both"/>
        <w:rPr>
          <w:rFonts w:asciiTheme="majorHAnsi" w:hAnsiTheme="majorHAnsi" w:cs="Arial"/>
          <w:lang w:eastAsia="ar-SA"/>
        </w:rPr>
      </w:pPr>
    </w:p>
    <w:p w:rsidR="00D6546B" w:rsidRPr="00C3249A" w:rsidRDefault="00D6546B" w:rsidP="000A24A8">
      <w:pPr>
        <w:suppressAutoHyphens/>
        <w:ind w:left="450"/>
        <w:jc w:val="both"/>
        <w:rPr>
          <w:rFonts w:asciiTheme="majorHAnsi" w:hAnsiTheme="majorHAnsi" w:cs="Arial"/>
          <w:lang w:eastAsia="ar-SA"/>
        </w:rPr>
      </w:pPr>
    </w:p>
    <w:p w:rsidR="000A24A8" w:rsidRPr="00C3249A" w:rsidRDefault="000A24A8" w:rsidP="000A24A8">
      <w:pPr>
        <w:numPr>
          <w:ilvl w:val="0"/>
          <w:numId w:val="1"/>
        </w:numPr>
        <w:suppressAutoHyphens/>
        <w:ind w:left="450"/>
        <w:jc w:val="both"/>
        <w:rPr>
          <w:rFonts w:asciiTheme="majorHAnsi" w:hAnsiTheme="majorHAnsi" w:cs="Arial"/>
          <w:lang w:eastAsia="ar-SA"/>
        </w:rPr>
      </w:pPr>
      <w:r w:rsidRPr="00C3249A">
        <w:rPr>
          <w:rFonts w:asciiTheme="majorHAnsi" w:hAnsiTheme="majorHAnsi" w:cs="Arial"/>
          <w:lang w:eastAsia="ar-SA"/>
        </w:rPr>
        <w:lastRenderedPageBreak/>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0A24A8" w:rsidRPr="00C3249A" w:rsidRDefault="000A24A8" w:rsidP="000A24A8">
      <w:pPr>
        <w:suppressAutoHyphens/>
        <w:ind w:left="450"/>
        <w:jc w:val="both"/>
        <w:rPr>
          <w:rFonts w:asciiTheme="majorHAnsi" w:hAnsiTheme="majorHAnsi" w:cs="Arial"/>
          <w:lang w:eastAsia="ar-SA"/>
        </w:rPr>
      </w:pPr>
    </w:p>
    <w:p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rsidR="000A24A8" w:rsidRPr="00C3249A" w:rsidRDefault="000A24A8" w:rsidP="000A24A8">
      <w:pPr>
        <w:suppressAutoHyphens/>
        <w:ind w:left="450"/>
        <w:jc w:val="both"/>
        <w:rPr>
          <w:rFonts w:asciiTheme="majorHAnsi" w:hAnsiTheme="majorHAnsi" w:cs="Arial"/>
          <w:sz w:val="18"/>
          <w:szCs w:val="18"/>
          <w:lang w:eastAsia="ar-SA"/>
        </w:rPr>
      </w:pPr>
    </w:p>
    <w:p w:rsidR="000A24A8" w:rsidRPr="00BA1B45" w:rsidRDefault="000A24A8" w:rsidP="000A24A8">
      <w:pPr>
        <w:numPr>
          <w:ilvl w:val="0"/>
          <w:numId w:val="1"/>
        </w:numPr>
        <w:suppressAutoHyphens/>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BA1B45" w:rsidRDefault="00BA1B45" w:rsidP="00BA1B45">
      <w:pPr>
        <w:pStyle w:val="ListParagraph"/>
        <w:rPr>
          <w:rFonts w:asciiTheme="majorHAnsi" w:hAnsiTheme="majorHAnsi" w:cs="Arial"/>
          <w:color w:val="C00000"/>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rsidR="000A24A8" w:rsidRPr="00261E8B" w:rsidRDefault="000A24A8" w:rsidP="000A24A8">
      <w:pPr>
        <w:suppressAutoHyphens/>
        <w:jc w:val="both"/>
        <w:rPr>
          <w:rFonts w:asciiTheme="majorHAnsi" w:hAnsiTheme="majorHAnsi" w:cs="Arial"/>
          <w:b/>
          <w:sz w:val="16"/>
          <w:szCs w:val="16"/>
          <w:u w:val="single"/>
          <w:lang w:eastAsia="ar-SA"/>
        </w:rPr>
      </w:pP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rsidR="000A24A8" w:rsidRPr="00C3249A" w:rsidRDefault="000A24A8" w:rsidP="000A24A8">
      <w:pPr>
        <w:pStyle w:val="ListParagraph"/>
        <w:numPr>
          <w:ilvl w:val="0"/>
          <w:numId w:val="2"/>
        </w:numPr>
        <w:suppressAutoHyphens/>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0A24A8" w:rsidRPr="00C3249A" w:rsidRDefault="000A24A8" w:rsidP="000A24A8">
      <w:pPr>
        <w:pStyle w:val="ListParagraph"/>
        <w:suppressAutoHyphens/>
        <w:ind w:left="360" w:firstLine="720"/>
        <w:jc w:val="both"/>
        <w:rPr>
          <w:rFonts w:asciiTheme="majorHAnsi" w:hAnsiTheme="majorHAnsi" w:cs="Arial"/>
          <w:sz w:val="16"/>
          <w:szCs w:val="1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rsidR="000A24A8" w:rsidRPr="00C3249A" w:rsidRDefault="000A24A8" w:rsidP="000A24A8">
      <w:pPr>
        <w:pStyle w:val="NoSpacing"/>
        <w:rPr>
          <w:rFonts w:asciiTheme="majorHAnsi" w:hAnsiTheme="majorHAnsi"/>
          <w:sz w:val="18"/>
          <w:szCs w:val="18"/>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rsidR="000A24A8" w:rsidRPr="00C3249A" w:rsidRDefault="000A24A8" w:rsidP="000A24A8">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A penalty of 0.5% per day of the consignment value, calculated commencing from the 15th day up to 60th day delay from the due delivery date, as per the indent/PO or its’ latest amended delivery schedules. </w:t>
      </w:r>
    </w:p>
    <w:p w:rsidR="000A24A8" w:rsidRDefault="000A24A8" w:rsidP="000A24A8">
      <w:pPr>
        <w:suppressAutoHyphens/>
        <w:ind w:left="720" w:hanging="360"/>
        <w:jc w:val="both"/>
        <w:rPr>
          <w:rFonts w:asciiTheme="majorHAnsi" w:hAnsiTheme="majorHAnsi" w:cs="Arial"/>
          <w:lang w:eastAsia="ar-SA"/>
        </w:rPr>
      </w:pPr>
    </w:p>
    <w:p w:rsidR="00D6546B" w:rsidRDefault="00D6546B" w:rsidP="000A24A8">
      <w:pPr>
        <w:suppressAutoHyphens/>
        <w:ind w:left="720" w:hanging="360"/>
        <w:jc w:val="both"/>
        <w:rPr>
          <w:rFonts w:asciiTheme="majorHAnsi" w:hAnsiTheme="majorHAnsi" w:cs="Arial"/>
          <w:lang w:eastAsia="ar-SA"/>
        </w:rPr>
      </w:pPr>
    </w:p>
    <w:p w:rsidR="00D6546B" w:rsidRDefault="00D6546B" w:rsidP="000A24A8">
      <w:pPr>
        <w:suppressAutoHyphens/>
        <w:ind w:left="720" w:hanging="360"/>
        <w:jc w:val="both"/>
        <w:rPr>
          <w:rFonts w:asciiTheme="majorHAnsi" w:hAnsiTheme="majorHAnsi" w:cs="Arial"/>
          <w:lang w:eastAsia="ar-SA"/>
        </w:rPr>
      </w:pPr>
    </w:p>
    <w:p w:rsidR="00D6546B" w:rsidRPr="00C3249A" w:rsidRDefault="00D6546B" w:rsidP="000A24A8">
      <w:pPr>
        <w:suppressAutoHyphens/>
        <w:ind w:left="720" w:hanging="360"/>
        <w:jc w:val="both"/>
        <w:rPr>
          <w:rFonts w:asciiTheme="majorHAnsi" w:hAnsiTheme="majorHAnsi" w:cs="Arial"/>
          <w:lang w:eastAsia="ar-SA"/>
        </w:rPr>
      </w:pPr>
    </w:p>
    <w:p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lastRenderedPageBreak/>
        <w:t>(b).When the delay exceeds 60days purchase order will be considered as automatically cancelled, on defaulted performance. In such a situation, MSD reserve the right to recover liquidated damages or to revoke the cancellation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if payments have been released prior to such a cancellation), and accept the consignment subject to a 25% admin surcharge.</w:t>
      </w:r>
    </w:p>
    <w:p w:rsidR="00D6546B" w:rsidRPr="00C3249A" w:rsidRDefault="00D6546B" w:rsidP="000A24A8">
      <w:pPr>
        <w:suppressAutoHyphens/>
        <w:ind w:left="720" w:hanging="360"/>
        <w:jc w:val="both"/>
        <w:rPr>
          <w:rFonts w:asciiTheme="majorHAnsi" w:hAnsiTheme="majorHAnsi" w:cs="Arial"/>
          <w:lang w:eastAsia="ar-SA"/>
        </w:rPr>
      </w:pPr>
    </w:p>
    <w:p w:rsidR="000A24A8" w:rsidRPr="00C3249A" w:rsidRDefault="000A24A8" w:rsidP="000A24A8">
      <w:pPr>
        <w:pStyle w:val="ListParagraph"/>
        <w:numPr>
          <w:ilvl w:val="0"/>
          <w:numId w:val="2"/>
        </w:numPr>
        <w:tabs>
          <w:tab w:val="left" w:pos="180"/>
        </w:tabs>
        <w:suppressAutoHyphens/>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0A24A8" w:rsidRPr="00C3249A" w:rsidRDefault="000A24A8" w:rsidP="000A24A8">
      <w:pPr>
        <w:pStyle w:val="NoSpacing"/>
        <w:ind w:firstLine="720"/>
        <w:rPr>
          <w:rFonts w:asciiTheme="majorHAnsi" w:hAnsiTheme="majorHAnsi"/>
          <w:sz w:val="18"/>
          <w:szCs w:val="18"/>
          <w:lang w:eastAsia="ar-SA"/>
        </w:rPr>
      </w:pPr>
    </w:p>
    <w:p w:rsidR="000A24A8" w:rsidRDefault="000A24A8" w:rsidP="000A24A8">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D6546B" w:rsidRDefault="00D6546B" w:rsidP="000A24A8">
      <w:pPr>
        <w:pStyle w:val="ListParagraph"/>
        <w:tabs>
          <w:tab w:val="left" w:pos="180"/>
        </w:tabs>
        <w:suppressAutoHyphens/>
        <w:ind w:left="360"/>
        <w:jc w:val="both"/>
        <w:rPr>
          <w:rFonts w:asciiTheme="majorHAnsi" w:hAnsiTheme="majorHAnsi" w:cs="Arial"/>
          <w:lang w:eastAsia="ar-SA"/>
        </w:rPr>
      </w:pPr>
    </w:p>
    <w:p w:rsidR="000A24A8" w:rsidRPr="00C3249A" w:rsidRDefault="000A24A8" w:rsidP="000A24A8">
      <w:pPr>
        <w:pStyle w:val="NoSpacing"/>
        <w:rPr>
          <w:rFonts w:asciiTheme="majorHAnsi" w:hAnsiTheme="majorHAnsi"/>
          <w:sz w:val="6"/>
          <w:szCs w:val="6"/>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w:t>
      </w:r>
      <w:proofErr w:type="gramStart"/>
      <w:r w:rsidRPr="00C3249A">
        <w:rPr>
          <w:rFonts w:asciiTheme="majorHAnsi" w:hAnsiTheme="majorHAnsi" w:cs="Arial"/>
          <w:lang w:eastAsia="ar-SA"/>
        </w:rPr>
        <w:t>goods</w:t>
      </w:r>
      <w:proofErr w:type="gramEnd"/>
      <w:r w:rsidRPr="00C3249A">
        <w:rPr>
          <w:rFonts w:asciiTheme="majorHAnsi" w:hAnsiTheme="majorHAnsi" w:cs="Arial"/>
          <w:lang w:eastAsia="ar-SA"/>
        </w:rPr>
        <w:t xml:space="preserve"> shall be accepted on the following working day, such date shall be counted for working out penalties as per No. 26 (regarding defaulted consignment) of the conditions of supply. </w:t>
      </w:r>
    </w:p>
    <w:p w:rsidR="000A24A8" w:rsidRPr="00C3249A" w:rsidRDefault="000A24A8" w:rsidP="000A24A8">
      <w:pPr>
        <w:pStyle w:val="NoSpacing"/>
        <w:rPr>
          <w:rFonts w:asciiTheme="majorHAnsi" w:hAnsiTheme="majorHAnsi"/>
          <w:sz w:val="18"/>
          <w:szCs w:val="18"/>
          <w:lang w:eastAsia="ar-SA"/>
        </w:rPr>
      </w:pP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xml:space="preserve">. </w:t>
      </w:r>
      <w:proofErr w:type="gramStart"/>
      <w:r w:rsidRPr="00C3249A">
        <w:rPr>
          <w:rFonts w:asciiTheme="majorHAnsi" w:hAnsiTheme="majorHAnsi" w:cs="Arial"/>
          <w:lang w:eastAsia="ar-SA"/>
        </w:rPr>
        <w:t>expenses</w:t>
      </w:r>
      <w:proofErr w:type="gramEnd"/>
      <w:r w:rsidRPr="00C3249A">
        <w:rPr>
          <w:rFonts w:asciiTheme="majorHAnsi" w:hAnsiTheme="majorHAnsi" w:cs="Arial"/>
          <w:lang w:eastAsia="ar-SA"/>
        </w:rPr>
        <w:t xml:space="preserve"> (i.e. staff OT, forklift charge, etc.) of MSD, by the supplier.</w:t>
      </w:r>
    </w:p>
    <w:p w:rsidR="000A24A8" w:rsidRPr="00C3249A" w:rsidRDefault="000A24A8" w:rsidP="000A24A8">
      <w:pPr>
        <w:pStyle w:val="ListParagraph"/>
        <w:suppressAutoHyphens/>
        <w:ind w:left="0"/>
        <w:jc w:val="both"/>
        <w:rPr>
          <w:rFonts w:asciiTheme="majorHAnsi" w:hAnsiTheme="majorHAnsi" w:cs="Arial"/>
          <w:sz w:val="20"/>
          <w:szCs w:val="20"/>
          <w:vertAlign w:val="superscript"/>
          <w:lang w:eastAsia="ar-SA"/>
        </w:rPr>
      </w:pPr>
    </w:p>
    <w:p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FC70D9" w:rsidRPr="00C3249A" w:rsidRDefault="00FC70D9" w:rsidP="00FC70D9">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rsidR="000A24A8" w:rsidRDefault="000A24A8" w:rsidP="000A24A8">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C3249A">
        <w:rPr>
          <w:rFonts w:asciiTheme="majorHAnsi" w:hAnsiTheme="majorHAnsi" w:cs="Arial"/>
          <w:lang w:eastAsia="ar-SA"/>
        </w:rPr>
        <w:t>.(</w:t>
      </w:r>
      <w:proofErr w:type="gramEnd"/>
      <w:r w:rsidRPr="00C3249A">
        <w:rPr>
          <w:rFonts w:asciiTheme="majorHAnsi" w:hAnsiTheme="majorHAnsi" w:cs="Arial"/>
          <w:lang w:eastAsia="ar-SA"/>
        </w:rPr>
        <w:t>applicable for all surgical items and regular category of laboratory items, when specified in respective order lists).</w:t>
      </w:r>
    </w:p>
    <w:p w:rsidR="000A24A8" w:rsidRPr="00C3249A" w:rsidRDefault="000A24A8" w:rsidP="001262EB">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lastRenderedPageBreak/>
        <w:t>The images of the; specimen labels, minimum pack and outer most box/shipper carton, that satisfies the above mentioned labeling conditions, shall also be provided within 14 days of releasing the indent by SPC.</w:t>
      </w:r>
    </w:p>
    <w:p w:rsidR="000A24A8" w:rsidRPr="00C3249A" w:rsidRDefault="000A24A8" w:rsidP="000A24A8">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11"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rsidR="000A24A8" w:rsidRDefault="000A24A8" w:rsidP="000A24A8">
      <w:pPr>
        <w:pStyle w:val="NoSpacing"/>
        <w:rPr>
          <w:rFonts w:asciiTheme="majorHAnsi" w:hAnsiTheme="majorHAnsi"/>
          <w:sz w:val="14"/>
          <w:szCs w:val="14"/>
          <w:lang w:eastAsia="ar-SA"/>
        </w:rPr>
      </w:pPr>
    </w:p>
    <w:p w:rsidR="00FC70D9" w:rsidRDefault="00FC70D9" w:rsidP="000A24A8">
      <w:pPr>
        <w:pStyle w:val="NoSpacing"/>
        <w:rPr>
          <w:rFonts w:asciiTheme="majorHAnsi" w:hAnsiTheme="majorHAnsi"/>
          <w:sz w:val="14"/>
          <w:szCs w:val="14"/>
          <w:lang w:eastAsia="ar-SA"/>
        </w:rPr>
      </w:pP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rsidR="000A24A8" w:rsidRPr="00C3249A" w:rsidRDefault="000A24A8" w:rsidP="000A24A8">
      <w:pPr>
        <w:pStyle w:val="NoSpacing"/>
        <w:rPr>
          <w:rFonts w:asciiTheme="majorHAnsi" w:hAnsiTheme="majorHAnsi"/>
          <w:sz w:val="2"/>
          <w:szCs w:val="2"/>
          <w:lang w:eastAsia="ar-SA"/>
        </w:rPr>
      </w:pPr>
    </w:p>
    <w:p w:rsidR="000A24A8" w:rsidRPr="00C3249A" w:rsidRDefault="000A24A8" w:rsidP="000A24A8">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0A24A8" w:rsidRPr="00C3249A" w:rsidRDefault="000A24A8" w:rsidP="000A24A8">
      <w:pPr>
        <w:pStyle w:val="NoSpacing"/>
        <w:rPr>
          <w:rFonts w:asciiTheme="majorHAnsi" w:hAnsiTheme="majorHAnsi"/>
          <w:sz w:val="6"/>
          <w:szCs w:val="6"/>
          <w:lang w:eastAsia="ar-SA"/>
        </w:rPr>
      </w:pPr>
    </w:p>
    <w:p w:rsidR="000A24A8" w:rsidRPr="00C3249A" w:rsidRDefault="000A24A8" w:rsidP="000A24A8">
      <w:pPr>
        <w:pStyle w:val="ListParagraph"/>
        <w:numPr>
          <w:ilvl w:val="0"/>
          <w:numId w:val="3"/>
        </w:numPr>
        <w:suppressAutoHyphens/>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proofErr w:type="gramStart"/>
      <w:r w:rsidRPr="00C3249A">
        <w:rPr>
          <w:rFonts w:asciiTheme="majorHAnsi" w:eastAsia="Calibri" w:hAnsiTheme="majorHAnsi" w:cs="Arial"/>
          <w:b/>
          <w:bCs/>
          <w:iCs/>
          <w:color w:val="17365D"/>
        </w:rPr>
        <w:t>eg</w:t>
      </w:r>
      <w:proofErr w:type="spellEnd"/>
      <w:proofErr w:type="gramEnd"/>
      <w:r w:rsidRPr="00C3249A">
        <w:rPr>
          <w:rFonts w:asciiTheme="majorHAnsi" w:eastAsia="Calibri" w:hAnsiTheme="majorHAnsi" w:cs="Arial"/>
          <w:b/>
          <w:bCs/>
          <w:iCs/>
          <w:color w:val="17365D"/>
        </w:rPr>
        <w:t>. As  in conditions No. 05,07,9,12)</w:t>
      </w:r>
    </w:p>
    <w:p w:rsidR="000A24A8" w:rsidRPr="00C3249A" w:rsidRDefault="000A24A8" w:rsidP="000A24A8">
      <w:pPr>
        <w:pStyle w:val="ListParagraph"/>
        <w:suppressAutoHyphens/>
        <w:ind w:left="0"/>
        <w:jc w:val="both"/>
        <w:rPr>
          <w:rFonts w:asciiTheme="majorHAnsi" w:hAnsiTheme="majorHAnsi" w:cs="Arial"/>
          <w:lang w:eastAsia="ar-SA"/>
        </w:rPr>
      </w:pPr>
    </w:p>
    <w:p w:rsidR="00FC70D9" w:rsidRDefault="00FC70D9" w:rsidP="000A24A8">
      <w:pPr>
        <w:pStyle w:val="ListParagraph"/>
        <w:suppressAutoHyphens/>
        <w:ind w:left="-540"/>
        <w:jc w:val="both"/>
        <w:rPr>
          <w:rFonts w:asciiTheme="majorHAnsi" w:eastAsia="Calibri" w:hAnsiTheme="majorHAnsi" w:cs="Arial"/>
          <w:b/>
        </w:rPr>
      </w:pPr>
    </w:p>
    <w:p w:rsidR="000A24A8" w:rsidRPr="00C3249A" w:rsidRDefault="000A24A8" w:rsidP="000A24A8">
      <w:pPr>
        <w:pStyle w:val="ListParagraph"/>
        <w:suppressAutoHyphens/>
        <w:ind w:left="-540"/>
        <w:jc w:val="both"/>
        <w:rPr>
          <w:rStyle w:val="Hyperlink"/>
          <w:rFonts w:asciiTheme="majorHAnsi" w:hAnsiTheme="majorHAnsi" w:cs="Tahoma"/>
          <w:sz w:val="20"/>
          <w:szCs w:val="20"/>
        </w:rPr>
      </w:pPr>
      <w:proofErr w:type="gramStart"/>
      <w:r w:rsidRPr="00C3249A">
        <w:rPr>
          <w:rFonts w:asciiTheme="majorHAnsi" w:eastAsia="Calibri" w:hAnsiTheme="majorHAnsi" w:cs="Arial"/>
          <w:b/>
        </w:rPr>
        <w:t>Abbreviations :</w:t>
      </w:r>
      <w:r w:rsidRPr="00C3249A">
        <w:rPr>
          <w:rFonts w:asciiTheme="majorHAnsi" w:eastAsia="Calibri" w:hAnsiTheme="majorHAnsi" w:cs="Arial"/>
          <w:i/>
        </w:rPr>
        <w:t>NMRA</w:t>
      </w:r>
      <w:proofErr w:type="gramEnd"/>
      <w:r w:rsidRPr="00C3249A">
        <w:rPr>
          <w:rFonts w:asciiTheme="majorHAnsi" w:eastAsia="Calibri" w:hAnsiTheme="majorHAnsi" w:cs="Arial"/>
          <w:i/>
        </w:rPr>
        <w:t xml:space="preserve">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rsidR="000A24A8" w:rsidRDefault="000A24A8" w:rsidP="000A24A8">
      <w:pPr>
        <w:widowControl w:val="0"/>
        <w:tabs>
          <w:tab w:val="left" w:pos="6978"/>
        </w:tabs>
        <w:autoSpaceDE w:val="0"/>
        <w:autoSpaceDN w:val="0"/>
        <w:adjustRightInd w:val="0"/>
        <w:jc w:val="right"/>
        <w:rPr>
          <w:rFonts w:asciiTheme="majorHAnsi" w:hAnsiTheme="majorHAnsi" w:cs="Arial"/>
          <w:b/>
          <w:bCs/>
          <w:color w:val="000000" w:themeColor="text1"/>
        </w:rPr>
      </w:pPr>
    </w:p>
    <w:p w:rsidR="000A24A8" w:rsidRDefault="000A24A8" w:rsidP="000A24A8">
      <w:pPr>
        <w:widowControl w:val="0"/>
        <w:tabs>
          <w:tab w:val="left" w:pos="6978"/>
        </w:tabs>
        <w:autoSpaceDE w:val="0"/>
        <w:autoSpaceDN w:val="0"/>
        <w:adjustRightInd w:val="0"/>
        <w:jc w:val="right"/>
        <w:rPr>
          <w:rFonts w:asciiTheme="majorHAnsi" w:hAnsiTheme="majorHAnsi" w:cs="Arial"/>
          <w:b/>
          <w:bCs/>
          <w:color w:val="000000" w:themeColor="text1"/>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BA1B45" w:rsidRPr="002737B6" w:rsidRDefault="00BA1B45" w:rsidP="00BA1B45">
      <w:pPr>
        <w:ind w:left="360"/>
        <w:jc w:val="center"/>
        <w:rPr>
          <w:rFonts w:ascii="Tahoma" w:hAnsi="Tahoma" w:cs="Tahoma"/>
          <w:sz w:val="22"/>
          <w:szCs w:val="22"/>
        </w:rPr>
      </w:pPr>
      <w:r w:rsidRPr="003D6344">
        <w:rPr>
          <w:rFonts w:ascii="Tahoma" w:hAnsi="Tahoma" w:cs="Tahoma"/>
          <w:noProof/>
          <w:sz w:val="22"/>
          <w:szCs w:val="22"/>
        </w:rPr>
        <w:lastRenderedPageBreak/>
        <w:drawing>
          <wp:inline distT="0" distB="0" distL="0" distR="0" wp14:anchorId="0D76B8B6" wp14:editId="1E98E59A">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8"/>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BA1B45" w:rsidRPr="00766163" w:rsidRDefault="00BA1B45" w:rsidP="00BA1B45">
      <w:pPr>
        <w:jc w:val="center"/>
        <w:rPr>
          <w:rFonts w:ascii="Tahoma" w:hAnsi="Tahoma" w:cs="Tahoma"/>
        </w:rPr>
      </w:pPr>
    </w:p>
    <w:p w:rsidR="00BA1B45" w:rsidRPr="00A05787" w:rsidRDefault="00BA1B45" w:rsidP="00BA1B45">
      <w:pPr>
        <w:jc w:val="center"/>
        <w:rPr>
          <w:rFonts w:ascii="Tahoma" w:hAnsi="Tahoma" w:cs="Tahoma"/>
          <w:b/>
          <w:sz w:val="32"/>
          <w:szCs w:val="32"/>
        </w:rPr>
      </w:pPr>
      <w:r w:rsidRPr="00A05787">
        <w:rPr>
          <w:rFonts w:ascii="Tahoma" w:hAnsi="Tahoma" w:cs="Tahoma"/>
          <w:b/>
          <w:sz w:val="32"/>
          <w:szCs w:val="32"/>
        </w:rPr>
        <w:t xml:space="preserve">PROCUREMENT NOTICE </w:t>
      </w:r>
    </w:p>
    <w:p w:rsidR="00BA1B45" w:rsidRPr="002737B6" w:rsidRDefault="00BA1B45" w:rsidP="00BA1B45">
      <w:pPr>
        <w:rPr>
          <w:rFonts w:ascii="Tahoma" w:hAnsi="Tahoma" w:cs="Tahoma"/>
          <w:b/>
          <w:sz w:val="10"/>
        </w:rPr>
      </w:pPr>
    </w:p>
    <w:p w:rsidR="00BA1B45" w:rsidRPr="004C5CC0" w:rsidRDefault="00BA1B45" w:rsidP="00BA1B45">
      <w:pPr>
        <w:jc w:val="center"/>
        <w:rPr>
          <w:rFonts w:ascii="Tahoma" w:hAnsi="Tahoma" w:cs="Tahoma"/>
          <w:b/>
          <w:sz w:val="28"/>
          <w:szCs w:val="28"/>
        </w:rPr>
      </w:pPr>
      <w:r w:rsidRPr="004C5CC0">
        <w:rPr>
          <w:rFonts w:ascii="Tahoma" w:hAnsi="Tahoma" w:cs="Tahoma"/>
          <w:b/>
          <w:sz w:val="28"/>
          <w:szCs w:val="28"/>
        </w:rPr>
        <w:t>STATE PHARMACEUTICALS CORPORATION OF SRI LANKA</w:t>
      </w:r>
    </w:p>
    <w:p w:rsidR="00BA1B45" w:rsidRPr="00B1558B" w:rsidRDefault="00BA1B45" w:rsidP="00BA1B45">
      <w:pPr>
        <w:jc w:val="both"/>
        <w:rPr>
          <w:rFonts w:ascii="Tahoma" w:hAnsi="Tahoma" w:cs="Tahoma"/>
          <w:sz w:val="16"/>
          <w:szCs w:val="16"/>
        </w:rPr>
      </w:pPr>
      <w:r w:rsidRPr="002737B6">
        <w:rPr>
          <w:rFonts w:ascii="Tahoma" w:hAnsi="Tahoma" w:cs="Tahoma"/>
          <w:sz w:val="22"/>
          <w:szCs w:val="22"/>
        </w:rPr>
        <w:t xml:space="preserve"> </w:t>
      </w:r>
    </w:p>
    <w:p w:rsidR="00BA1B45" w:rsidRDefault="00BA1B45" w:rsidP="00BA1B45">
      <w:pPr>
        <w:pStyle w:val="BodyText"/>
        <w:tabs>
          <w:tab w:val="left" w:pos="8789"/>
        </w:tabs>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rsidR="00BA1B45" w:rsidRPr="005D6CFC" w:rsidRDefault="00BA1B45" w:rsidP="00BA1B45">
      <w:pPr>
        <w:pStyle w:val="BodyText"/>
        <w:tabs>
          <w:tab w:val="left" w:pos="8789"/>
        </w:tabs>
        <w:rPr>
          <w:rFonts w:ascii="Tahoma" w:hAnsi="Tahoma" w:cs="Tahoma"/>
          <w:b/>
          <w:bCs/>
          <w:sz w:val="21"/>
          <w:szCs w:val="21"/>
        </w:rPr>
      </w:pP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BA1B45" w:rsidRDefault="00BA1B45" w:rsidP="00BA1B45">
      <w:pPr>
        <w:jc w:val="both"/>
        <w:rPr>
          <w:rFonts w:ascii="Tahoma" w:hAnsi="Tahoma" w:cs="Tahoma"/>
          <w:sz w:val="22"/>
          <w:szCs w:val="22"/>
        </w:rPr>
      </w:pPr>
    </w:p>
    <w:p w:rsidR="00BA1B45" w:rsidRPr="00471E2E" w:rsidRDefault="00BA1B45" w:rsidP="00BA1B45">
      <w:pPr>
        <w:jc w:val="both"/>
        <w:rPr>
          <w:rFonts w:ascii="Tahoma" w:hAnsi="Tahoma" w:cs="Tahoma"/>
          <w:sz w:val="22"/>
          <w:szCs w:val="22"/>
        </w:rPr>
      </w:pPr>
      <w:r w:rsidRPr="00471E2E">
        <w:rPr>
          <w:rFonts w:ascii="Tahoma" w:hAnsi="Tahoma" w:cs="Tahoma"/>
          <w:sz w:val="22"/>
          <w:szCs w:val="22"/>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sz w:val="22"/>
          <w:szCs w:val="22"/>
        </w:rPr>
        <w:t>Jayatillake</w:t>
      </w:r>
      <w:proofErr w:type="spellEnd"/>
      <w:r w:rsidRPr="00471E2E">
        <w:rPr>
          <w:rFonts w:ascii="Tahoma" w:hAnsi="Tahoma" w:cs="Tahoma"/>
          <w:sz w:val="22"/>
          <w:szCs w:val="22"/>
        </w:rPr>
        <w:t xml:space="preserve"> </w:t>
      </w:r>
      <w:proofErr w:type="spellStart"/>
      <w:r w:rsidRPr="00471E2E">
        <w:rPr>
          <w:rFonts w:ascii="Tahoma" w:hAnsi="Tahoma" w:cs="Tahoma"/>
          <w:sz w:val="22"/>
          <w:szCs w:val="22"/>
        </w:rPr>
        <w:t>Mawatha</w:t>
      </w:r>
      <w:proofErr w:type="spellEnd"/>
      <w:r w:rsidRPr="00471E2E">
        <w:rPr>
          <w:rFonts w:ascii="Tahoma" w:hAnsi="Tahoma" w:cs="Tahoma"/>
          <w:sz w:val="22"/>
          <w:szCs w:val="22"/>
        </w:rPr>
        <w:t>, Colombo 1, Sri Lanka.</w:t>
      </w:r>
    </w:p>
    <w:p w:rsidR="00BA1B45" w:rsidRPr="00B1558B" w:rsidRDefault="00BA1B45" w:rsidP="00BA1B45">
      <w:pPr>
        <w:pStyle w:val="BodyText"/>
        <w:rPr>
          <w:rFonts w:ascii="Tahoma" w:hAnsi="Tahoma" w:cs="Tahoma"/>
          <w:sz w:val="16"/>
          <w:szCs w:val="16"/>
        </w:rPr>
      </w:pPr>
    </w:p>
    <w:p w:rsidR="00BA1B45" w:rsidRPr="00BF3A3D" w:rsidRDefault="00BA1B45" w:rsidP="00BA1B45">
      <w:pPr>
        <w:pStyle w:val="NoSpacing"/>
        <w:rPr>
          <w:rFonts w:ascii="Tahoma" w:hAnsi="Tahoma" w:cs="Tahoma"/>
          <w:b/>
          <w:sz w:val="20"/>
          <w:szCs w:val="20"/>
          <w:u w:val="single"/>
        </w:rPr>
      </w:pPr>
      <w:r w:rsidRPr="00BF3A3D">
        <w:rPr>
          <w:rFonts w:ascii="Tahoma" w:hAnsi="Tahoma" w:cs="Tahoma"/>
        </w:rPr>
        <w:t xml:space="preserve">Bidders or their </w:t>
      </w:r>
      <w:proofErr w:type="spellStart"/>
      <w:r w:rsidRPr="00BF3A3D">
        <w:rPr>
          <w:rFonts w:ascii="Tahoma" w:hAnsi="Tahoma" w:cs="Tahoma"/>
        </w:rPr>
        <w:t>authorised</w:t>
      </w:r>
      <w:proofErr w:type="spellEnd"/>
      <w:r w:rsidRPr="00BF3A3D">
        <w:rPr>
          <w:rFonts w:ascii="Tahoma" w:hAnsi="Tahoma" w:cs="Tahoma"/>
        </w:rPr>
        <w:t xml:space="preserve"> representatives will be permitted to be present at the time of opening of Bids.</w:t>
      </w:r>
    </w:p>
    <w:p w:rsidR="00BA1B45" w:rsidRPr="004E6115" w:rsidRDefault="00BA1B45" w:rsidP="00BA1B45">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093"/>
        <w:gridCol w:w="1560"/>
        <w:gridCol w:w="1134"/>
        <w:gridCol w:w="3968"/>
        <w:gridCol w:w="1417"/>
      </w:tblGrid>
      <w:tr w:rsidR="00BA1B45" w:rsidTr="00CB2F78">
        <w:trPr>
          <w:trHeight w:val="566"/>
        </w:trPr>
        <w:tc>
          <w:tcPr>
            <w:tcW w:w="2093" w:type="dxa"/>
          </w:tcPr>
          <w:p w:rsidR="00BA1B45" w:rsidRPr="0081065C" w:rsidRDefault="00BA1B45" w:rsidP="00CB2F78">
            <w:pPr>
              <w:jc w:val="center"/>
              <w:rPr>
                <w:rFonts w:ascii="Tahoma" w:hAnsi="Tahoma" w:cs="Tahoma"/>
                <w:b/>
                <w:sz w:val="20"/>
                <w:szCs w:val="20"/>
              </w:rPr>
            </w:pPr>
            <w:r w:rsidRPr="0081065C">
              <w:rPr>
                <w:rFonts w:ascii="Tahoma" w:hAnsi="Tahoma" w:cs="Tahoma"/>
                <w:b/>
                <w:sz w:val="20"/>
                <w:szCs w:val="20"/>
              </w:rPr>
              <w:t>Tender No.</w:t>
            </w:r>
          </w:p>
          <w:p w:rsidR="00BA1B45" w:rsidRPr="0081065C" w:rsidRDefault="00BA1B45" w:rsidP="00CB2F78">
            <w:pPr>
              <w:jc w:val="center"/>
              <w:rPr>
                <w:rFonts w:ascii="Tahoma" w:hAnsi="Tahoma" w:cs="Tahoma"/>
                <w:b/>
                <w:sz w:val="20"/>
                <w:szCs w:val="20"/>
              </w:rPr>
            </w:pPr>
          </w:p>
        </w:tc>
        <w:tc>
          <w:tcPr>
            <w:tcW w:w="1560" w:type="dxa"/>
            <w:hideMark/>
          </w:tcPr>
          <w:p w:rsidR="00BA1B45" w:rsidRPr="0081065C" w:rsidRDefault="00BA1B45" w:rsidP="00CB2F78">
            <w:pPr>
              <w:jc w:val="center"/>
              <w:rPr>
                <w:rFonts w:ascii="Tahoma" w:hAnsi="Tahoma" w:cs="Tahoma"/>
                <w:b/>
                <w:sz w:val="20"/>
                <w:szCs w:val="20"/>
              </w:rPr>
            </w:pPr>
            <w:r w:rsidRPr="0081065C">
              <w:rPr>
                <w:rFonts w:ascii="Tahoma" w:hAnsi="Tahoma" w:cs="Tahoma"/>
                <w:b/>
                <w:sz w:val="20"/>
                <w:szCs w:val="20"/>
              </w:rPr>
              <w:t>Closing Date</w:t>
            </w:r>
          </w:p>
        </w:tc>
        <w:tc>
          <w:tcPr>
            <w:tcW w:w="1134" w:type="dxa"/>
            <w:hideMark/>
          </w:tcPr>
          <w:p w:rsidR="00BA1B45" w:rsidRPr="0081065C" w:rsidRDefault="00BA1B45" w:rsidP="00CB2F78">
            <w:pPr>
              <w:jc w:val="center"/>
              <w:rPr>
                <w:rFonts w:ascii="Tahoma" w:hAnsi="Tahoma" w:cs="Tahoma"/>
                <w:b/>
                <w:sz w:val="20"/>
                <w:szCs w:val="20"/>
              </w:rPr>
            </w:pPr>
            <w:r w:rsidRPr="0081065C">
              <w:rPr>
                <w:rFonts w:ascii="Tahoma" w:hAnsi="Tahoma" w:cs="Tahoma"/>
                <w:b/>
                <w:sz w:val="20"/>
                <w:szCs w:val="20"/>
              </w:rPr>
              <w:t>Closing Time</w:t>
            </w:r>
          </w:p>
        </w:tc>
        <w:tc>
          <w:tcPr>
            <w:tcW w:w="3968" w:type="dxa"/>
            <w:hideMark/>
          </w:tcPr>
          <w:p w:rsidR="00BA1B45" w:rsidRPr="0081065C" w:rsidRDefault="00BA1B45" w:rsidP="00CB2F78">
            <w:pPr>
              <w:jc w:val="center"/>
              <w:rPr>
                <w:rFonts w:ascii="Tahoma" w:hAnsi="Tahoma" w:cs="Tahoma"/>
                <w:b/>
                <w:sz w:val="20"/>
                <w:szCs w:val="20"/>
              </w:rPr>
            </w:pPr>
            <w:r w:rsidRPr="0081065C">
              <w:rPr>
                <w:rFonts w:ascii="Tahoma" w:hAnsi="Tahoma" w:cs="Tahoma"/>
                <w:b/>
                <w:sz w:val="20"/>
                <w:szCs w:val="20"/>
              </w:rPr>
              <w:t>Item</w:t>
            </w:r>
          </w:p>
        </w:tc>
        <w:tc>
          <w:tcPr>
            <w:tcW w:w="1417" w:type="dxa"/>
            <w:hideMark/>
          </w:tcPr>
          <w:p w:rsidR="00BA1B45" w:rsidRPr="0081065C" w:rsidRDefault="00BA1B45" w:rsidP="00CB2F78">
            <w:pPr>
              <w:jc w:val="center"/>
              <w:rPr>
                <w:rFonts w:ascii="Tahoma" w:hAnsi="Tahoma" w:cs="Tahoma"/>
                <w:b/>
                <w:sz w:val="20"/>
                <w:szCs w:val="20"/>
              </w:rPr>
            </w:pPr>
            <w:r w:rsidRPr="0081065C">
              <w:rPr>
                <w:rFonts w:ascii="Tahoma" w:hAnsi="Tahoma" w:cs="Tahoma"/>
                <w:b/>
                <w:sz w:val="20"/>
                <w:szCs w:val="20"/>
              </w:rPr>
              <w:t>Quantity</w:t>
            </w:r>
          </w:p>
        </w:tc>
      </w:tr>
      <w:tr w:rsidR="00BA1B45" w:rsidTr="00CB2F78">
        <w:trPr>
          <w:trHeight w:val="498"/>
        </w:trPr>
        <w:tc>
          <w:tcPr>
            <w:tcW w:w="2093" w:type="dxa"/>
          </w:tcPr>
          <w:p w:rsidR="00BA1B45" w:rsidRPr="0081065C" w:rsidRDefault="00BA1B45" w:rsidP="00CB2F78">
            <w:pPr>
              <w:tabs>
                <w:tab w:val="left" w:pos="423"/>
              </w:tabs>
              <w:rPr>
                <w:rFonts w:ascii="Tahoma" w:hAnsi="Tahoma" w:cs="Tahoma"/>
                <w:sz w:val="20"/>
                <w:szCs w:val="20"/>
              </w:rPr>
            </w:pPr>
            <w:r>
              <w:rPr>
                <w:rFonts w:ascii="Tahoma" w:hAnsi="Tahoma" w:cs="Tahoma"/>
                <w:sz w:val="20"/>
                <w:szCs w:val="20"/>
              </w:rPr>
              <w:t>DHS/RP/</w:t>
            </w:r>
            <w:r w:rsidR="00C91912">
              <w:rPr>
                <w:rFonts w:ascii="Tahoma" w:hAnsi="Tahoma" w:cs="Tahoma"/>
                <w:sz w:val="20"/>
                <w:szCs w:val="20"/>
              </w:rPr>
              <w:t>410/2019</w:t>
            </w:r>
          </w:p>
        </w:tc>
        <w:tc>
          <w:tcPr>
            <w:tcW w:w="1560" w:type="dxa"/>
          </w:tcPr>
          <w:p w:rsidR="00BA1B45" w:rsidRPr="0081065C" w:rsidRDefault="0016297A" w:rsidP="00CB2F78">
            <w:pPr>
              <w:rPr>
                <w:rFonts w:ascii="Tahoma" w:hAnsi="Tahoma" w:cs="Tahoma"/>
                <w:sz w:val="20"/>
                <w:szCs w:val="20"/>
              </w:rPr>
            </w:pPr>
            <w:r>
              <w:rPr>
                <w:rFonts w:ascii="Tahoma" w:hAnsi="Tahoma" w:cs="Tahoma"/>
                <w:sz w:val="20"/>
                <w:szCs w:val="20"/>
              </w:rPr>
              <w:t>08.12.2020</w:t>
            </w:r>
          </w:p>
        </w:tc>
        <w:tc>
          <w:tcPr>
            <w:tcW w:w="1134" w:type="dxa"/>
          </w:tcPr>
          <w:p w:rsidR="00BA1B45" w:rsidRPr="0081065C" w:rsidRDefault="00F40D04" w:rsidP="00CB2F78">
            <w:pPr>
              <w:rPr>
                <w:rFonts w:ascii="Tahoma" w:hAnsi="Tahoma" w:cs="Tahoma"/>
                <w:sz w:val="20"/>
                <w:szCs w:val="20"/>
              </w:rPr>
            </w:pPr>
            <w:r>
              <w:rPr>
                <w:rFonts w:ascii="Tahoma" w:hAnsi="Tahoma" w:cs="Tahoma"/>
                <w:sz w:val="20"/>
                <w:szCs w:val="20"/>
              </w:rPr>
              <w:t xml:space="preserve"> </w:t>
            </w:r>
            <w:r w:rsidR="0012516C">
              <w:rPr>
                <w:rFonts w:ascii="Tahoma" w:hAnsi="Tahoma" w:cs="Tahoma"/>
                <w:sz w:val="20"/>
                <w:szCs w:val="20"/>
              </w:rPr>
              <w:t>2.30</w:t>
            </w:r>
            <w:r w:rsidR="007007F8">
              <w:rPr>
                <w:rFonts w:ascii="Tahoma" w:hAnsi="Tahoma" w:cs="Tahoma"/>
                <w:sz w:val="20"/>
                <w:szCs w:val="20"/>
              </w:rPr>
              <w:t xml:space="preserve"> P.M.</w:t>
            </w:r>
          </w:p>
        </w:tc>
        <w:tc>
          <w:tcPr>
            <w:tcW w:w="3968" w:type="dxa"/>
          </w:tcPr>
          <w:p w:rsidR="00BA1B45" w:rsidRPr="0081065C" w:rsidRDefault="0016297A" w:rsidP="00CB2F78">
            <w:pPr>
              <w:tabs>
                <w:tab w:val="left" w:pos="2432"/>
              </w:tabs>
              <w:jc w:val="both"/>
              <w:rPr>
                <w:rFonts w:ascii="Tahoma" w:hAnsi="Tahoma" w:cs="Tahoma"/>
                <w:color w:val="000000"/>
                <w:sz w:val="20"/>
                <w:szCs w:val="20"/>
              </w:rPr>
            </w:pPr>
            <w:proofErr w:type="spellStart"/>
            <w:r>
              <w:rPr>
                <w:rFonts w:ascii="Tahoma" w:hAnsi="Tahoma" w:cs="Tahoma"/>
                <w:color w:val="000000"/>
                <w:sz w:val="20"/>
                <w:szCs w:val="20"/>
              </w:rPr>
              <w:t>Diazoxide</w:t>
            </w:r>
            <w:proofErr w:type="spellEnd"/>
            <w:r>
              <w:rPr>
                <w:rFonts w:ascii="Tahoma" w:hAnsi="Tahoma" w:cs="Tahoma"/>
                <w:color w:val="000000"/>
                <w:sz w:val="20"/>
                <w:szCs w:val="20"/>
              </w:rPr>
              <w:t xml:space="preserve"> Tablets  50mg</w:t>
            </w:r>
          </w:p>
        </w:tc>
        <w:tc>
          <w:tcPr>
            <w:tcW w:w="1417" w:type="dxa"/>
          </w:tcPr>
          <w:p w:rsidR="00BA1B45" w:rsidRPr="0081065C" w:rsidRDefault="0016297A" w:rsidP="00CB2F78">
            <w:pPr>
              <w:jc w:val="center"/>
              <w:rPr>
                <w:rFonts w:ascii="Tahoma" w:hAnsi="Tahoma" w:cs="Tahoma"/>
                <w:color w:val="000000"/>
                <w:sz w:val="20"/>
                <w:szCs w:val="20"/>
              </w:rPr>
            </w:pPr>
            <w:r>
              <w:rPr>
                <w:rFonts w:ascii="Tahoma" w:hAnsi="Tahoma" w:cs="Tahoma"/>
                <w:color w:val="000000"/>
                <w:sz w:val="20"/>
                <w:szCs w:val="20"/>
              </w:rPr>
              <w:t xml:space="preserve">7,000 Tablets </w:t>
            </w:r>
          </w:p>
        </w:tc>
      </w:tr>
    </w:tbl>
    <w:p w:rsidR="00BA1B45" w:rsidRDefault="00BA1B45" w:rsidP="00BA1B45">
      <w:pPr>
        <w:rPr>
          <w:rFonts w:ascii="Tahoma" w:hAnsi="Tahoma" w:cs="Tahoma"/>
          <w:b/>
          <w:sz w:val="20"/>
          <w:szCs w:val="20"/>
          <w:u w:val="single"/>
        </w:rPr>
      </w:pPr>
    </w:p>
    <w:p w:rsidR="00BA1B45" w:rsidRDefault="00BA1B45" w:rsidP="00BA1B45">
      <w:pPr>
        <w:jc w:val="both"/>
        <w:rPr>
          <w:rFonts w:ascii="Tahoma" w:hAnsi="Tahoma" w:cs="Tahoma"/>
          <w:sz w:val="21"/>
          <w:szCs w:val="21"/>
        </w:rPr>
      </w:pPr>
    </w:p>
    <w:p w:rsidR="00BA1B45" w:rsidRDefault="00BA1B45" w:rsidP="00BA1B45">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BA1B45" w:rsidRDefault="00BA1B45" w:rsidP="00BA1B45">
      <w:pPr>
        <w:jc w:val="both"/>
        <w:rPr>
          <w:rFonts w:ascii="Tahoma" w:hAnsi="Tahoma" w:cs="Tahoma"/>
          <w:sz w:val="16"/>
          <w:szCs w:val="16"/>
        </w:rPr>
      </w:pPr>
    </w:p>
    <w:p w:rsidR="00BA1B45" w:rsidRPr="00471E2E" w:rsidRDefault="00BA1B45" w:rsidP="00BA1B45">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BA1B45" w:rsidRDefault="00BA1B45" w:rsidP="00BA1B45">
      <w:pPr>
        <w:jc w:val="both"/>
        <w:rPr>
          <w:rFonts w:ascii="Tahoma" w:hAnsi="Tahoma" w:cs="Tahoma"/>
          <w:sz w:val="20"/>
          <w:szCs w:val="20"/>
        </w:rPr>
      </w:pPr>
    </w:p>
    <w:p w:rsidR="00BA1B45" w:rsidRDefault="00BA1B45" w:rsidP="00BA1B45">
      <w:pPr>
        <w:jc w:val="both"/>
        <w:rPr>
          <w:rFonts w:ascii="Tahoma" w:hAnsi="Tahoma" w:cs="Tahoma"/>
          <w:sz w:val="20"/>
          <w:szCs w:val="20"/>
        </w:rPr>
      </w:pPr>
    </w:p>
    <w:p w:rsidR="00BA1B45" w:rsidRDefault="00BA1B45" w:rsidP="00BA1B45">
      <w:pPr>
        <w:jc w:val="both"/>
        <w:rPr>
          <w:rFonts w:ascii="Tahoma" w:hAnsi="Tahoma" w:cs="Tahoma"/>
          <w:sz w:val="20"/>
          <w:szCs w:val="20"/>
        </w:rPr>
      </w:pPr>
      <w:r>
        <w:rPr>
          <w:rFonts w:ascii="Tahoma" w:hAnsi="Tahoma" w:cs="Tahoma"/>
          <w:sz w:val="20"/>
          <w:szCs w:val="20"/>
        </w:rPr>
        <w:t>CHAIRMAN -PROCUREMENT COMMITTEE</w:t>
      </w:r>
    </w:p>
    <w:p w:rsidR="00BA1B45" w:rsidRDefault="00BA1B45" w:rsidP="00BA1B45">
      <w:pPr>
        <w:jc w:val="both"/>
        <w:rPr>
          <w:rFonts w:ascii="Tahoma" w:hAnsi="Tahoma" w:cs="Tahoma"/>
          <w:sz w:val="20"/>
          <w:szCs w:val="20"/>
        </w:rPr>
      </w:pPr>
      <w:r>
        <w:rPr>
          <w:rFonts w:ascii="Tahoma" w:hAnsi="Tahoma" w:cs="Tahoma"/>
          <w:sz w:val="20"/>
          <w:szCs w:val="20"/>
        </w:rPr>
        <w:t>STATE PHARMACEUTICALS CORPORATION OF SRI LANKA</w:t>
      </w:r>
    </w:p>
    <w:p w:rsidR="00BA1B45" w:rsidRDefault="00BA1B45" w:rsidP="00BA1B45">
      <w:pPr>
        <w:tabs>
          <w:tab w:val="left" w:pos="4395"/>
        </w:tabs>
        <w:jc w:val="both"/>
        <w:rPr>
          <w:rFonts w:ascii="Tahoma" w:hAnsi="Tahoma" w:cs="Tahoma"/>
          <w:sz w:val="20"/>
          <w:szCs w:val="20"/>
        </w:rPr>
      </w:pPr>
      <w:r>
        <w:rPr>
          <w:rFonts w:ascii="Tahoma" w:hAnsi="Tahoma" w:cs="Tahoma"/>
          <w:sz w:val="20"/>
          <w:szCs w:val="20"/>
        </w:rPr>
        <w:t xml:space="preserve"> 75, SIR BARON JAYATILLAKE MAWATHA</w:t>
      </w:r>
      <w:r>
        <w:rPr>
          <w:rFonts w:ascii="Tahoma" w:hAnsi="Tahoma" w:cs="Tahoma"/>
          <w:sz w:val="20"/>
          <w:szCs w:val="20"/>
        </w:rPr>
        <w:tab/>
      </w:r>
    </w:p>
    <w:p w:rsidR="00BA1B45" w:rsidRDefault="00BA1B45" w:rsidP="00BA1B45">
      <w:pPr>
        <w:jc w:val="both"/>
        <w:rPr>
          <w:rFonts w:ascii="Tahoma" w:hAnsi="Tahoma" w:cs="Tahoma"/>
          <w:sz w:val="20"/>
          <w:szCs w:val="20"/>
        </w:rPr>
      </w:pPr>
      <w:r>
        <w:rPr>
          <w:rFonts w:ascii="Tahoma" w:hAnsi="Tahoma" w:cs="Tahoma"/>
          <w:sz w:val="20"/>
          <w:szCs w:val="20"/>
        </w:rPr>
        <w:t>COLOMBO 1</w:t>
      </w:r>
    </w:p>
    <w:p w:rsidR="00BA1B45" w:rsidRDefault="00BA1B45" w:rsidP="00BA1B45">
      <w:pPr>
        <w:jc w:val="both"/>
        <w:rPr>
          <w:rFonts w:ascii="Tahoma" w:hAnsi="Tahoma" w:cs="Tahoma"/>
          <w:sz w:val="20"/>
          <w:szCs w:val="20"/>
        </w:rPr>
      </w:pPr>
      <w:r>
        <w:rPr>
          <w:rFonts w:ascii="Tahoma" w:hAnsi="Tahoma" w:cs="Tahoma"/>
          <w:sz w:val="20"/>
          <w:szCs w:val="20"/>
        </w:rPr>
        <w:t>SRI LANKA.</w:t>
      </w:r>
    </w:p>
    <w:p w:rsidR="00BA1B45" w:rsidRPr="00AE04DA" w:rsidRDefault="00BA1B45" w:rsidP="00BA1B45">
      <w:pPr>
        <w:jc w:val="both"/>
        <w:rPr>
          <w:rFonts w:ascii="Tahoma" w:hAnsi="Tahoma" w:cs="Tahoma"/>
          <w:sz w:val="20"/>
          <w:szCs w:val="20"/>
        </w:rPr>
      </w:pPr>
    </w:p>
    <w:p w:rsidR="00BA1B45" w:rsidRPr="00727D0A" w:rsidRDefault="00BA1B45" w:rsidP="00BA1B45">
      <w:pPr>
        <w:jc w:val="both"/>
        <w:rPr>
          <w:rFonts w:ascii="Tahoma" w:hAnsi="Tahoma" w:cs="Tahoma"/>
          <w:sz w:val="16"/>
          <w:szCs w:val="16"/>
        </w:rPr>
      </w:pPr>
    </w:p>
    <w:p w:rsidR="00BA1B45" w:rsidRPr="00AE04DA" w:rsidRDefault="00BA1B45" w:rsidP="00BA1B45">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94-11- 2335</w:t>
      </w:r>
      <w:r>
        <w:rPr>
          <w:rFonts w:ascii="Tahoma" w:hAnsi="Tahoma" w:cs="Tahoma"/>
          <w:sz w:val="20"/>
          <w:szCs w:val="20"/>
        </w:rPr>
        <w:t>374/2344082</w:t>
      </w:r>
    </w:p>
    <w:p w:rsidR="00BA1B45" w:rsidRPr="00AE04DA" w:rsidRDefault="00BA1B45" w:rsidP="00BA1B45">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94-11- 2335</w:t>
      </w:r>
      <w:r>
        <w:rPr>
          <w:rFonts w:ascii="Tahoma" w:hAnsi="Tahoma" w:cs="Tahoma"/>
          <w:sz w:val="20"/>
          <w:szCs w:val="20"/>
        </w:rPr>
        <w:t>374/2326227</w:t>
      </w:r>
    </w:p>
    <w:p w:rsidR="00BA1B45" w:rsidRPr="00AE04DA" w:rsidRDefault="00BA1B45" w:rsidP="00BA1B45">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12" w:history="1">
        <w:r w:rsidRPr="00957934">
          <w:rPr>
            <w:rStyle w:val="Hyperlink"/>
          </w:rPr>
          <w:t xml:space="preserve"> pharma.manager@spc.lk</w:t>
        </w:r>
      </w:hyperlink>
      <w:r>
        <w:t xml:space="preserve"> </w:t>
      </w:r>
    </w:p>
    <w:p w:rsidR="00BA1B45" w:rsidRDefault="00BA1B45" w:rsidP="00BA1B45"/>
    <w:p w:rsidR="00BA1B45" w:rsidRDefault="00BA1B45" w:rsidP="00BA1B45"/>
    <w:p w:rsidR="00BA1B45" w:rsidRDefault="00BA1B45" w:rsidP="00BA1B45">
      <w:pPr>
        <w:rPr>
          <w:rFonts w:ascii="Tahoma" w:hAnsi="Tahoma" w:cs="Tahoma"/>
          <w:sz w:val="20"/>
          <w:szCs w:val="20"/>
        </w:rPr>
      </w:pPr>
    </w:p>
    <w:p w:rsidR="00BA1B45" w:rsidRPr="00836B86" w:rsidRDefault="00BA1B45" w:rsidP="00BA1B45">
      <w:pPr>
        <w:pStyle w:val="Heading7"/>
        <w:rPr>
          <w:rFonts w:asciiTheme="minorHAnsi" w:hAnsiTheme="minorHAnsi" w:cstheme="minorHAnsi"/>
        </w:rPr>
      </w:pPr>
    </w:p>
    <w:p w:rsidR="00FC70D9" w:rsidRDefault="00FC70D9" w:rsidP="007440EC">
      <w:pPr>
        <w:pStyle w:val="NoSpacing"/>
        <w:rPr>
          <w:rFonts w:asciiTheme="majorHAnsi" w:hAnsiTheme="majorHAnsi" w:cs="Arial"/>
          <w:b/>
          <w:bCs/>
          <w:sz w:val="24"/>
          <w:szCs w:val="24"/>
        </w:rPr>
      </w:pPr>
    </w:p>
    <w:p w:rsidR="00BA1B45" w:rsidRDefault="00BA1B45" w:rsidP="007440EC">
      <w:pPr>
        <w:pStyle w:val="NoSpacing"/>
        <w:rPr>
          <w:rFonts w:asciiTheme="majorHAnsi" w:hAnsiTheme="majorHAnsi" w:cs="Arial"/>
          <w:b/>
          <w:bCs/>
          <w:sz w:val="24"/>
          <w:szCs w:val="24"/>
        </w:rPr>
      </w:pPr>
    </w:p>
    <w:p w:rsidR="00BA1B45" w:rsidRDefault="00BA1B45" w:rsidP="007440EC">
      <w:pPr>
        <w:pStyle w:val="NoSpacing"/>
        <w:rPr>
          <w:rFonts w:asciiTheme="majorHAnsi" w:hAnsiTheme="majorHAnsi" w:cs="Arial"/>
          <w:b/>
          <w:bCs/>
          <w:sz w:val="24"/>
          <w:szCs w:val="24"/>
        </w:rPr>
      </w:pPr>
    </w:p>
    <w:p w:rsidR="00BA1B45" w:rsidRDefault="00BA1B45" w:rsidP="007440EC">
      <w:pPr>
        <w:pStyle w:val="NoSpacing"/>
        <w:rPr>
          <w:rFonts w:asciiTheme="majorHAnsi" w:hAnsiTheme="majorHAnsi" w:cs="Arial"/>
          <w:b/>
          <w:bCs/>
          <w:sz w:val="24"/>
          <w:szCs w:val="24"/>
        </w:rPr>
      </w:pPr>
    </w:p>
    <w:p w:rsidR="00BA1B45" w:rsidRDefault="00BA1B45" w:rsidP="007440EC">
      <w:pPr>
        <w:pStyle w:val="NoSpacing"/>
        <w:rPr>
          <w:rFonts w:asciiTheme="majorHAnsi" w:hAnsiTheme="majorHAnsi" w:cs="Arial"/>
          <w:b/>
          <w:bCs/>
          <w:sz w:val="24"/>
          <w:szCs w:val="24"/>
        </w:rPr>
      </w:pPr>
    </w:p>
    <w:p w:rsidR="00BA1B45" w:rsidRDefault="00BA1B45" w:rsidP="007440EC">
      <w:pPr>
        <w:pStyle w:val="NoSpacing"/>
        <w:rPr>
          <w:rFonts w:asciiTheme="majorHAnsi" w:hAnsiTheme="majorHAnsi" w:cs="Arial"/>
          <w:b/>
          <w:bCs/>
          <w:sz w:val="24"/>
          <w:szCs w:val="24"/>
        </w:rPr>
      </w:pPr>
    </w:p>
    <w:p w:rsidR="007440EC" w:rsidRPr="00C3249A" w:rsidRDefault="007440EC" w:rsidP="007440EC">
      <w:pPr>
        <w:pStyle w:val="NoSpacing"/>
        <w:rPr>
          <w:rFonts w:asciiTheme="majorHAnsi" w:hAnsiTheme="majorHAnsi" w:cs="Arial"/>
          <w:b/>
          <w:bCs/>
          <w:sz w:val="24"/>
          <w:szCs w:val="24"/>
        </w:rPr>
      </w:pPr>
      <w:r w:rsidRPr="00C3249A">
        <w:rPr>
          <w:rFonts w:asciiTheme="majorHAnsi" w:hAnsiTheme="majorHAnsi" w:cs="Arial"/>
          <w:b/>
          <w:bCs/>
          <w:sz w:val="24"/>
          <w:szCs w:val="24"/>
        </w:rPr>
        <w:t>MEMORANDUM</w:t>
      </w:r>
    </w:p>
    <w:p w:rsidR="007440EC" w:rsidRPr="00C3249A" w:rsidRDefault="007440EC" w:rsidP="007440EC">
      <w:pPr>
        <w:pStyle w:val="NoSpacing"/>
        <w:rPr>
          <w:rFonts w:asciiTheme="majorHAnsi" w:hAnsiTheme="majorHAnsi" w:cs="Arial"/>
          <w:b/>
          <w:bCs/>
          <w:sz w:val="24"/>
          <w:szCs w:val="24"/>
        </w:rPr>
      </w:pPr>
    </w:p>
    <w:p w:rsidR="007440EC" w:rsidRPr="00C3249A" w:rsidRDefault="007440EC" w:rsidP="007440EC">
      <w:pPr>
        <w:pStyle w:val="NoSpacing"/>
        <w:spacing w:line="360" w:lineRule="auto"/>
        <w:rPr>
          <w:rFonts w:asciiTheme="majorHAnsi" w:hAnsiTheme="majorHAnsi" w:cs="Arial"/>
          <w:b/>
          <w:bCs/>
          <w:sz w:val="24"/>
          <w:szCs w:val="24"/>
        </w:rPr>
      </w:pPr>
      <w:r w:rsidRPr="00C3249A">
        <w:rPr>
          <w:rFonts w:asciiTheme="majorHAnsi" w:hAnsiTheme="majorHAnsi" w:cs="Arial"/>
          <w:b/>
          <w:bCs/>
          <w:sz w:val="24"/>
          <w:szCs w:val="24"/>
        </w:rPr>
        <w:t>TO         -   MANAGER ADMINISTRATION</w:t>
      </w:r>
    </w:p>
    <w:p w:rsidR="007440EC" w:rsidRPr="00C3249A" w:rsidRDefault="007440EC" w:rsidP="007440EC">
      <w:pPr>
        <w:pStyle w:val="NoSpacing"/>
        <w:spacing w:line="360" w:lineRule="auto"/>
        <w:rPr>
          <w:rFonts w:asciiTheme="majorHAnsi" w:hAnsiTheme="majorHAnsi" w:cs="Arial"/>
          <w:bCs/>
          <w:spacing w:val="-3"/>
          <w:sz w:val="24"/>
          <w:szCs w:val="24"/>
        </w:rPr>
      </w:pPr>
      <w:r w:rsidRPr="00C3249A">
        <w:rPr>
          <w:rFonts w:asciiTheme="majorHAnsi" w:hAnsiTheme="majorHAnsi" w:cs="Arial"/>
          <w:sz w:val="24"/>
          <w:szCs w:val="24"/>
        </w:rPr>
        <w:t xml:space="preserve">FROM   -   </w:t>
      </w:r>
      <w:r w:rsidRPr="00C3249A">
        <w:rPr>
          <w:rFonts w:asciiTheme="majorHAnsi" w:hAnsiTheme="majorHAnsi" w:cs="Arial"/>
          <w:bCs/>
          <w:sz w:val="24"/>
          <w:szCs w:val="24"/>
        </w:rPr>
        <w:t>PROCUREMENT OFFICER (PHARMACEUTICALS</w:t>
      </w:r>
      <w:r w:rsidRPr="00C3249A">
        <w:rPr>
          <w:rFonts w:asciiTheme="majorHAnsi" w:hAnsiTheme="majorHAnsi" w:cs="Arial"/>
          <w:bCs/>
          <w:spacing w:val="-3"/>
          <w:sz w:val="24"/>
          <w:szCs w:val="24"/>
        </w:rPr>
        <w:t>)</w:t>
      </w:r>
    </w:p>
    <w:p w:rsidR="007440EC" w:rsidRPr="00C3249A" w:rsidRDefault="007440EC" w:rsidP="007440EC">
      <w:pPr>
        <w:pStyle w:val="NoSpacing"/>
        <w:spacing w:line="360" w:lineRule="auto"/>
        <w:rPr>
          <w:rFonts w:asciiTheme="majorHAnsi" w:hAnsiTheme="majorHAnsi" w:cs="Arial"/>
          <w:sz w:val="24"/>
          <w:szCs w:val="24"/>
        </w:rPr>
      </w:pPr>
      <w:r w:rsidRPr="00C3249A">
        <w:rPr>
          <w:rFonts w:asciiTheme="majorHAnsi" w:hAnsiTheme="majorHAnsi" w:cs="Arial"/>
          <w:sz w:val="24"/>
          <w:szCs w:val="24"/>
        </w:rPr>
        <w:t xml:space="preserve">DATE    -   </w:t>
      </w:r>
      <w:r w:rsidR="00BA1B45">
        <w:rPr>
          <w:rFonts w:asciiTheme="majorHAnsi" w:hAnsiTheme="majorHAnsi" w:cs="Arial"/>
          <w:sz w:val="24"/>
          <w:szCs w:val="24"/>
        </w:rPr>
        <w:t xml:space="preserve"> </w:t>
      </w:r>
      <w:r w:rsidR="0016297A">
        <w:rPr>
          <w:rFonts w:asciiTheme="majorHAnsi" w:hAnsiTheme="majorHAnsi" w:cs="Arial"/>
          <w:sz w:val="24"/>
          <w:szCs w:val="24"/>
        </w:rPr>
        <w:t>27.11.2020</w:t>
      </w:r>
      <w:r w:rsidRPr="00C3249A">
        <w:rPr>
          <w:rFonts w:asciiTheme="majorHAnsi" w:hAnsiTheme="majorHAnsi" w:cs="Arial"/>
          <w:sz w:val="24"/>
          <w:szCs w:val="24"/>
        </w:rPr>
        <w:t xml:space="preserve"> </w:t>
      </w:r>
      <w:r w:rsidR="00526C5F">
        <w:rPr>
          <w:rFonts w:asciiTheme="majorHAnsi" w:hAnsiTheme="majorHAnsi" w:cs="Arial"/>
          <w:sz w:val="24"/>
          <w:szCs w:val="24"/>
        </w:rPr>
        <w:t xml:space="preserve"> </w:t>
      </w:r>
    </w:p>
    <w:p w:rsidR="007440EC" w:rsidRPr="00C3249A" w:rsidRDefault="007440EC" w:rsidP="007440EC">
      <w:pPr>
        <w:pStyle w:val="NoSpacing"/>
        <w:rPr>
          <w:rFonts w:asciiTheme="majorHAnsi" w:hAnsiTheme="majorHAnsi" w:cs="Arial"/>
          <w:sz w:val="18"/>
          <w:szCs w:val="18"/>
        </w:rPr>
      </w:pPr>
    </w:p>
    <w:p w:rsidR="007440EC" w:rsidRPr="00C3249A" w:rsidRDefault="007440EC" w:rsidP="007440EC">
      <w:pPr>
        <w:pStyle w:val="NoSpacing"/>
        <w:rPr>
          <w:rFonts w:asciiTheme="majorHAnsi" w:hAnsiTheme="majorHAnsi" w:cs="Arial"/>
          <w:b/>
          <w:sz w:val="24"/>
          <w:szCs w:val="24"/>
        </w:rPr>
      </w:pPr>
      <w:r w:rsidRPr="00C3249A">
        <w:rPr>
          <w:rFonts w:asciiTheme="majorHAnsi" w:hAnsiTheme="majorHAnsi" w:cs="Arial"/>
          <w:b/>
          <w:sz w:val="24"/>
          <w:szCs w:val="24"/>
        </w:rPr>
        <w:t xml:space="preserve">REF.: </w:t>
      </w:r>
      <w:r w:rsidRPr="00C3249A">
        <w:rPr>
          <w:rFonts w:asciiTheme="majorHAnsi" w:hAnsiTheme="majorHAnsi" w:cs="Arial"/>
          <w:b/>
          <w:sz w:val="24"/>
          <w:szCs w:val="24"/>
        </w:rPr>
        <w:tab/>
        <w:t>TENDER        : DHS/RP/</w:t>
      </w:r>
      <w:r w:rsidR="00C91912">
        <w:rPr>
          <w:rFonts w:asciiTheme="majorHAnsi" w:hAnsiTheme="majorHAnsi" w:cs="Arial"/>
          <w:b/>
          <w:sz w:val="24"/>
          <w:szCs w:val="24"/>
        </w:rPr>
        <w:t>410/2019</w:t>
      </w:r>
      <w:r w:rsidR="00526C5F">
        <w:rPr>
          <w:rFonts w:asciiTheme="majorHAnsi" w:hAnsiTheme="majorHAnsi" w:cs="Arial"/>
          <w:b/>
          <w:sz w:val="24"/>
          <w:szCs w:val="24"/>
        </w:rPr>
        <w:t xml:space="preserve"> </w:t>
      </w:r>
      <w:r w:rsidRPr="00C3249A">
        <w:rPr>
          <w:rFonts w:asciiTheme="majorHAnsi" w:hAnsiTheme="majorHAnsi" w:cs="Arial"/>
          <w:b/>
          <w:sz w:val="24"/>
          <w:szCs w:val="24"/>
        </w:rPr>
        <w:t xml:space="preserve">   </w:t>
      </w:r>
      <w:r>
        <w:rPr>
          <w:rFonts w:asciiTheme="majorHAnsi" w:hAnsiTheme="majorHAnsi" w:cs="Arial"/>
          <w:b/>
          <w:sz w:val="24"/>
          <w:szCs w:val="24"/>
        </w:rPr>
        <w:t xml:space="preserve">               </w:t>
      </w:r>
      <w:r w:rsidR="0016297A">
        <w:rPr>
          <w:rFonts w:asciiTheme="majorHAnsi" w:hAnsiTheme="majorHAnsi" w:cs="Arial"/>
          <w:b/>
          <w:sz w:val="24"/>
          <w:szCs w:val="24"/>
        </w:rPr>
        <w:tab/>
      </w:r>
      <w:r w:rsidR="0016297A">
        <w:rPr>
          <w:rFonts w:asciiTheme="majorHAnsi" w:hAnsiTheme="majorHAnsi" w:cs="Arial"/>
          <w:b/>
          <w:sz w:val="24"/>
          <w:szCs w:val="24"/>
        </w:rPr>
        <w:tab/>
      </w:r>
      <w:r>
        <w:rPr>
          <w:rFonts w:asciiTheme="majorHAnsi" w:hAnsiTheme="majorHAnsi" w:cs="Arial"/>
          <w:b/>
          <w:sz w:val="24"/>
          <w:szCs w:val="24"/>
        </w:rPr>
        <w:t xml:space="preserve">  </w:t>
      </w:r>
      <w:r w:rsidRPr="00C3249A">
        <w:rPr>
          <w:rFonts w:asciiTheme="majorHAnsi" w:hAnsiTheme="majorHAnsi" w:cs="Arial"/>
          <w:b/>
          <w:sz w:val="24"/>
          <w:szCs w:val="24"/>
        </w:rPr>
        <w:t xml:space="preserve">CLOSING </w:t>
      </w:r>
      <w:proofErr w:type="gramStart"/>
      <w:r w:rsidRPr="00C3249A">
        <w:rPr>
          <w:rFonts w:asciiTheme="majorHAnsi" w:hAnsiTheme="majorHAnsi" w:cs="Arial"/>
          <w:b/>
          <w:sz w:val="24"/>
          <w:szCs w:val="24"/>
        </w:rPr>
        <w:t>ON :</w:t>
      </w:r>
      <w:proofErr w:type="gramEnd"/>
      <w:r w:rsidRPr="00C3249A">
        <w:rPr>
          <w:rFonts w:asciiTheme="majorHAnsi" w:hAnsiTheme="majorHAnsi" w:cs="Arial"/>
          <w:b/>
          <w:sz w:val="24"/>
          <w:szCs w:val="24"/>
        </w:rPr>
        <w:t xml:space="preserve">  </w:t>
      </w:r>
      <w:r w:rsidR="00BA1B45">
        <w:rPr>
          <w:rFonts w:asciiTheme="majorHAnsi" w:hAnsiTheme="majorHAnsi" w:cs="Arial"/>
          <w:b/>
          <w:sz w:val="24"/>
          <w:szCs w:val="24"/>
        </w:rPr>
        <w:t xml:space="preserve"> </w:t>
      </w:r>
      <w:r w:rsidR="0016297A">
        <w:rPr>
          <w:rFonts w:asciiTheme="majorHAnsi" w:hAnsiTheme="majorHAnsi" w:cs="Arial"/>
          <w:b/>
          <w:sz w:val="24"/>
          <w:szCs w:val="24"/>
        </w:rPr>
        <w:t>8.12.2020</w:t>
      </w:r>
    </w:p>
    <w:p w:rsidR="007440EC" w:rsidRPr="00C3249A" w:rsidRDefault="007440EC" w:rsidP="007440EC">
      <w:pPr>
        <w:pStyle w:val="NoSpacing"/>
        <w:rPr>
          <w:rFonts w:asciiTheme="majorHAnsi" w:hAnsiTheme="majorHAnsi" w:cs="Arial"/>
          <w:sz w:val="24"/>
          <w:szCs w:val="24"/>
        </w:rPr>
      </w:pPr>
      <w:r w:rsidRPr="00C3249A">
        <w:rPr>
          <w:rFonts w:asciiTheme="majorHAnsi" w:hAnsiTheme="majorHAnsi" w:cs="Arial"/>
          <w:sz w:val="24"/>
          <w:szCs w:val="24"/>
        </w:rPr>
        <w:t>-----------------------------------------------------------------------------------------------------------------</w:t>
      </w:r>
    </w:p>
    <w:p w:rsidR="007440EC" w:rsidRPr="00C3249A" w:rsidRDefault="007440EC" w:rsidP="007440EC">
      <w:pPr>
        <w:pStyle w:val="NoSpacing"/>
        <w:spacing w:line="360" w:lineRule="auto"/>
        <w:rPr>
          <w:rFonts w:asciiTheme="majorHAnsi" w:hAnsiTheme="majorHAnsi" w:cs="Arial"/>
          <w:b/>
          <w:bCs/>
          <w:sz w:val="24"/>
          <w:szCs w:val="24"/>
        </w:rPr>
      </w:pPr>
      <w:r w:rsidRPr="00C3249A">
        <w:rPr>
          <w:rFonts w:asciiTheme="majorHAnsi" w:hAnsiTheme="majorHAnsi" w:cs="Arial"/>
          <w:b/>
          <w:bCs/>
          <w:sz w:val="24"/>
          <w:szCs w:val="24"/>
        </w:rPr>
        <w:t>SR No/ ITEM</w:t>
      </w:r>
      <w:r w:rsidRPr="00C3249A">
        <w:rPr>
          <w:rFonts w:asciiTheme="majorHAnsi" w:hAnsiTheme="majorHAnsi" w:cs="Arial"/>
          <w:b/>
          <w:bCs/>
          <w:sz w:val="24"/>
          <w:szCs w:val="24"/>
        </w:rPr>
        <w:tab/>
        <w:t xml:space="preserve">:  </w:t>
      </w:r>
      <w:r w:rsidR="0016297A">
        <w:rPr>
          <w:rFonts w:asciiTheme="majorHAnsi" w:hAnsiTheme="majorHAnsi" w:cs="Arial"/>
          <w:b/>
          <w:bCs/>
          <w:sz w:val="24"/>
          <w:szCs w:val="24"/>
        </w:rPr>
        <w:t>00705501/</w:t>
      </w:r>
      <w:proofErr w:type="spellStart"/>
      <w:r w:rsidR="0016297A">
        <w:rPr>
          <w:rFonts w:asciiTheme="majorHAnsi" w:hAnsiTheme="majorHAnsi" w:cs="Arial"/>
          <w:b/>
          <w:bCs/>
          <w:sz w:val="24"/>
          <w:szCs w:val="24"/>
        </w:rPr>
        <w:t>Diazoxide</w:t>
      </w:r>
      <w:proofErr w:type="spellEnd"/>
      <w:r w:rsidR="0016297A">
        <w:rPr>
          <w:rFonts w:asciiTheme="majorHAnsi" w:hAnsiTheme="majorHAnsi" w:cs="Arial"/>
          <w:b/>
          <w:bCs/>
          <w:sz w:val="24"/>
          <w:szCs w:val="24"/>
        </w:rPr>
        <w:t xml:space="preserve"> Tablet 50mg</w:t>
      </w:r>
      <w:r>
        <w:rPr>
          <w:rFonts w:asciiTheme="majorHAnsi" w:hAnsiTheme="majorHAnsi" w:cs="Arial"/>
          <w:b/>
          <w:bCs/>
          <w:sz w:val="24"/>
          <w:szCs w:val="24"/>
        </w:rPr>
        <w:t xml:space="preserve"> </w:t>
      </w:r>
      <w:r w:rsidR="00BA1B45">
        <w:rPr>
          <w:rFonts w:asciiTheme="majorHAnsi" w:hAnsiTheme="majorHAnsi" w:cs="Arial"/>
          <w:b/>
          <w:bCs/>
          <w:sz w:val="24"/>
          <w:szCs w:val="24"/>
        </w:rPr>
        <w:t xml:space="preserve"> </w:t>
      </w:r>
      <w:r w:rsidR="00D6546B">
        <w:rPr>
          <w:rFonts w:asciiTheme="majorHAnsi" w:hAnsiTheme="majorHAnsi" w:cs="Arial"/>
          <w:b/>
          <w:bCs/>
          <w:sz w:val="24"/>
          <w:szCs w:val="24"/>
        </w:rPr>
        <w:t xml:space="preserve"> </w:t>
      </w:r>
      <w:r w:rsidR="00BA1B45">
        <w:rPr>
          <w:rFonts w:asciiTheme="majorHAnsi" w:hAnsiTheme="majorHAnsi" w:cs="Arial"/>
          <w:b/>
          <w:bCs/>
          <w:sz w:val="24"/>
          <w:szCs w:val="24"/>
        </w:rPr>
        <w:t xml:space="preserve"> </w:t>
      </w:r>
      <w:r w:rsidR="00D6546B">
        <w:rPr>
          <w:rFonts w:asciiTheme="majorHAnsi" w:hAnsiTheme="majorHAnsi" w:cs="Arial"/>
          <w:b/>
          <w:bCs/>
          <w:sz w:val="24"/>
          <w:szCs w:val="24"/>
        </w:rPr>
        <w:t xml:space="preserve"> </w:t>
      </w:r>
      <w:r w:rsidR="00526C5F">
        <w:rPr>
          <w:rFonts w:asciiTheme="majorHAnsi" w:hAnsiTheme="majorHAnsi" w:cs="Arial"/>
          <w:b/>
          <w:bCs/>
          <w:sz w:val="24"/>
          <w:szCs w:val="24"/>
        </w:rPr>
        <w:t xml:space="preserve"> </w:t>
      </w:r>
      <w:r>
        <w:rPr>
          <w:rFonts w:asciiTheme="majorHAnsi" w:hAnsiTheme="majorHAnsi" w:cs="Arial"/>
          <w:b/>
          <w:bCs/>
          <w:sz w:val="24"/>
          <w:szCs w:val="24"/>
        </w:rPr>
        <w:t xml:space="preserve">                                                       </w:t>
      </w:r>
    </w:p>
    <w:p w:rsidR="007440EC" w:rsidRPr="00C3249A" w:rsidRDefault="007440EC" w:rsidP="007440EC">
      <w:pPr>
        <w:pStyle w:val="NoSpacing"/>
        <w:spacing w:line="360" w:lineRule="auto"/>
        <w:rPr>
          <w:rFonts w:asciiTheme="majorHAnsi" w:hAnsiTheme="majorHAnsi" w:cs="Arial"/>
          <w:b/>
          <w:bCs/>
          <w:sz w:val="24"/>
          <w:szCs w:val="24"/>
        </w:rPr>
      </w:pPr>
      <w:r w:rsidRPr="00C3249A">
        <w:rPr>
          <w:rFonts w:asciiTheme="majorHAnsi" w:hAnsiTheme="majorHAnsi" w:cs="Arial"/>
          <w:b/>
          <w:bCs/>
          <w:sz w:val="24"/>
          <w:szCs w:val="24"/>
        </w:rPr>
        <w:t>REQ. NO</w:t>
      </w:r>
      <w:r w:rsidRPr="00C3249A">
        <w:rPr>
          <w:rFonts w:asciiTheme="majorHAnsi" w:hAnsiTheme="majorHAnsi" w:cs="Arial"/>
          <w:b/>
          <w:bCs/>
          <w:sz w:val="24"/>
          <w:szCs w:val="24"/>
        </w:rPr>
        <w:tab/>
        <w:t xml:space="preserve">:   </w:t>
      </w:r>
      <w:r w:rsidR="0016297A">
        <w:rPr>
          <w:rFonts w:asciiTheme="majorHAnsi" w:hAnsiTheme="majorHAnsi" w:cs="Arial"/>
          <w:b/>
          <w:bCs/>
          <w:sz w:val="24"/>
          <w:szCs w:val="24"/>
        </w:rPr>
        <w:t>2019/SPC/A/C/P/00292</w:t>
      </w:r>
      <w:r>
        <w:rPr>
          <w:rFonts w:asciiTheme="majorHAnsi" w:hAnsiTheme="majorHAnsi" w:cs="Arial"/>
          <w:b/>
          <w:bCs/>
          <w:sz w:val="24"/>
          <w:szCs w:val="24"/>
        </w:rPr>
        <w:t xml:space="preserve"> </w:t>
      </w:r>
      <w:r w:rsidR="00BA1B45">
        <w:rPr>
          <w:rFonts w:asciiTheme="majorHAnsi" w:hAnsiTheme="majorHAnsi" w:cs="Arial"/>
          <w:b/>
          <w:bCs/>
          <w:sz w:val="24"/>
          <w:szCs w:val="24"/>
        </w:rPr>
        <w:t xml:space="preserve"> </w:t>
      </w:r>
      <w:r w:rsidR="00D6546B">
        <w:rPr>
          <w:rFonts w:asciiTheme="majorHAnsi" w:hAnsiTheme="majorHAnsi" w:cs="Arial"/>
          <w:b/>
          <w:bCs/>
          <w:sz w:val="24"/>
          <w:szCs w:val="24"/>
        </w:rPr>
        <w:t xml:space="preserve">                       </w:t>
      </w:r>
    </w:p>
    <w:p w:rsidR="007440EC" w:rsidRPr="00C3249A" w:rsidRDefault="007440EC" w:rsidP="007440EC">
      <w:pPr>
        <w:pStyle w:val="NoSpacing"/>
        <w:spacing w:line="360" w:lineRule="auto"/>
        <w:rPr>
          <w:rFonts w:asciiTheme="majorHAnsi" w:hAnsiTheme="majorHAnsi" w:cs="Arial"/>
          <w:b/>
          <w:bCs/>
          <w:sz w:val="24"/>
          <w:szCs w:val="24"/>
        </w:rPr>
      </w:pPr>
      <w:r w:rsidRPr="00C3249A">
        <w:rPr>
          <w:rFonts w:asciiTheme="majorHAnsi" w:hAnsiTheme="majorHAnsi" w:cs="Arial"/>
          <w:b/>
          <w:bCs/>
          <w:sz w:val="24"/>
          <w:szCs w:val="24"/>
        </w:rPr>
        <w:t>Quantity</w:t>
      </w:r>
      <w:r w:rsidRPr="00C3249A">
        <w:rPr>
          <w:rFonts w:asciiTheme="majorHAnsi" w:hAnsiTheme="majorHAnsi" w:cs="Arial"/>
          <w:b/>
          <w:bCs/>
          <w:sz w:val="24"/>
          <w:szCs w:val="24"/>
        </w:rPr>
        <w:tab/>
        <w:t xml:space="preserve">:   </w:t>
      </w:r>
      <w:r w:rsidR="0016297A">
        <w:rPr>
          <w:rFonts w:asciiTheme="majorHAnsi" w:hAnsiTheme="majorHAnsi" w:cs="Arial"/>
          <w:b/>
          <w:bCs/>
          <w:sz w:val="24"/>
          <w:szCs w:val="24"/>
        </w:rPr>
        <w:t xml:space="preserve">7,000 Tablets </w:t>
      </w:r>
      <w:r>
        <w:rPr>
          <w:rFonts w:asciiTheme="majorHAnsi" w:hAnsiTheme="majorHAnsi" w:cs="Arial"/>
          <w:b/>
          <w:bCs/>
          <w:sz w:val="24"/>
          <w:szCs w:val="24"/>
        </w:rPr>
        <w:t xml:space="preserve">  </w:t>
      </w:r>
      <w:r w:rsidR="00BA1B45">
        <w:rPr>
          <w:rFonts w:asciiTheme="majorHAnsi" w:hAnsiTheme="majorHAnsi" w:cs="Arial"/>
          <w:b/>
          <w:bCs/>
          <w:sz w:val="24"/>
          <w:szCs w:val="24"/>
        </w:rPr>
        <w:t xml:space="preserve"> </w:t>
      </w:r>
      <w:r w:rsidR="00526C5F">
        <w:rPr>
          <w:rFonts w:asciiTheme="majorHAnsi" w:hAnsiTheme="majorHAnsi" w:cs="Arial"/>
          <w:b/>
          <w:bCs/>
          <w:sz w:val="24"/>
          <w:szCs w:val="24"/>
        </w:rPr>
        <w:t xml:space="preserve"> </w:t>
      </w:r>
      <w:r>
        <w:rPr>
          <w:rFonts w:asciiTheme="majorHAnsi" w:hAnsiTheme="majorHAnsi" w:cs="Arial"/>
          <w:b/>
          <w:bCs/>
          <w:sz w:val="24"/>
          <w:szCs w:val="24"/>
        </w:rPr>
        <w:t xml:space="preserve">               </w:t>
      </w:r>
      <w:r w:rsidRPr="00C3249A">
        <w:rPr>
          <w:rFonts w:asciiTheme="majorHAnsi" w:hAnsiTheme="majorHAnsi" w:cs="Arial"/>
          <w:b/>
          <w:bCs/>
          <w:sz w:val="24"/>
          <w:szCs w:val="24"/>
        </w:rPr>
        <w:t xml:space="preserve">              </w:t>
      </w:r>
    </w:p>
    <w:p w:rsidR="007440EC" w:rsidRPr="00C3249A" w:rsidRDefault="007440EC" w:rsidP="007440EC">
      <w:pPr>
        <w:pStyle w:val="NoSpacing"/>
        <w:rPr>
          <w:rFonts w:asciiTheme="majorHAnsi" w:hAnsiTheme="majorHAnsi" w:cs="Arial"/>
          <w:sz w:val="24"/>
          <w:szCs w:val="24"/>
        </w:rPr>
      </w:pPr>
      <w:r w:rsidRPr="00C3249A">
        <w:rPr>
          <w:rFonts w:asciiTheme="majorHAnsi" w:hAnsiTheme="majorHAnsi" w:cs="Arial"/>
          <w:sz w:val="24"/>
          <w:szCs w:val="24"/>
        </w:rPr>
        <w:t>----------------------------------------------------------------------------------------------------------------</w:t>
      </w:r>
    </w:p>
    <w:p w:rsidR="007440EC" w:rsidRDefault="007440EC" w:rsidP="007440EC">
      <w:pPr>
        <w:rPr>
          <w:rFonts w:cstheme="minorHAnsi"/>
        </w:rPr>
      </w:pPr>
      <w:r w:rsidRPr="000655F9">
        <w:rPr>
          <w:rFonts w:cstheme="minorHAnsi"/>
        </w:rPr>
        <w:t>Quotations have  been  invited  from  the  following  suppliers in  respect  of the  captioned  tender.</w:t>
      </w:r>
    </w:p>
    <w:p w:rsidR="00FC70D9" w:rsidRDefault="00FC70D9" w:rsidP="007440EC">
      <w:pPr>
        <w:rPr>
          <w:rFonts w:cstheme="minorHAnsi"/>
        </w:rPr>
      </w:pPr>
    </w:p>
    <w:p w:rsidR="00CF15B7" w:rsidRPr="00D81D79" w:rsidRDefault="00CF15B7" w:rsidP="00CF15B7">
      <w:pPr>
        <w:pStyle w:val="ListParagraph"/>
        <w:numPr>
          <w:ilvl w:val="0"/>
          <w:numId w:val="51"/>
        </w:numPr>
        <w:rPr>
          <w:rFonts w:asciiTheme="minorHAnsi" w:hAnsiTheme="minorHAnsi" w:cstheme="minorHAnsi"/>
        </w:rPr>
      </w:pPr>
      <w:r w:rsidRPr="00D81D79">
        <w:rPr>
          <w:rFonts w:asciiTheme="minorHAnsi" w:hAnsiTheme="minorHAnsi" w:cstheme="minorHAnsi"/>
        </w:rPr>
        <w:t xml:space="preserve">M/s. </w:t>
      </w:r>
      <w:proofErr w:type="spellStart"/>
      <w:r w:rsidRPr="00D81D79">
        <w:rPr>
          <w:rFonts w:asciiTheme="minorHAnsi" w:hAnsiTheme="minorHAnsi" w:cstheme="minorHAnsi"/>
        </w:rPr>
        <w:t>Infugen</w:t>
      </w:r>
      <w:proofErr w:type="spellEnd"/>
      <w:r w:rsidRPr="00D81D79">
        <w:rPr>
          <w:rFonts w:asciiTheme="minorHAnsi" w:hAnsiTheme="minorHAnsi" w:cstheme="minorHAnsi"/>
        </w:rPr>
        <w:t xml:space="preserve"> </w:t>
      </w:r>
      <w:proofErr w:type="spellStart"/>
      <w:r w:rsidRPr="00D81D79">
        <w:rPr>
          <w:rFonts w:asciiTheme="minorHAnsi" w:hAnsiTheme="minorHAnsi" w:cstheme="minorHAnsi"/>
        </w:rPr>
        <w:t>Pharma</w:t>
      </w:r>
      <w:proofErr w:type="spellEnd"/>
      <w:r w:rsidRPr="00D81D79">
        <w:rPr>
          <w:rFonts w:asciiTheme="minorHAnsi" w:hAnsiTheme="minorHAnsi" w:cstheme="minorHAnsi"/>
        </w:rPr>
        <w:t xml:space="preserve"> (</w:t>
      </w:r>
      <w:proofErr w:type="spellStart"/>
      <w:r w:rsidRPr="00D81D79">
        <w:rPr>
          <w:rFonts w:asciiTheme="minorHAnsi" w:hAnsiTheme="minorHAnsi" w:cstheme="minorHAnsi"/>
        </w:rPr>
        <w:t>Pvt</w:t>
      </w:r>
      <w:proofErr w:type="spellEnd"/>
      <w:r w:rsidRPr="00D81D79">
        <w:rPr>
          <w:rFonts w:asciiTheme="minorHAnsi" w:hAnsiTheme="minorHAnsi" w:cstheme="minorHAnsi"/>
        </w:rPr>
        <w:t>) Ltd</w:t>
      </w:r>
      <w:r w:rsidRPr="00D81D79">
        <w:rPr>
          <w:rFonts w:asciiTheme="minorHAnsi" w:hAnsiTheme="minorHAnsi" w:cstheme="minorHAnsi"/>
        </w:rPr>
        <w:tab/>
        <w:t>- India</w:t>
      </w:r>
    </w:p>
    <w:p w:rsidR="00CF15B7" w:rsidRPr="00D81D79" w:rsidRDefault="00CF15B7" w:rsidP="00CF15B7">
      <w:pPr>
        <w:pStyle w:val="ListParagraph"/>
        <w:numPr>
          <w:ilvl w:val="0"/>
          <w:numId w:val="51"/>
        </w:numPr>
        <w:rPr>
          <w:rFonts w:asciiTheme="minorHAnsi" w:hAnsiTheme="minorHAnsi" w:cstheme="minorHAnsi"/>
        </w:rPr>
      </w:pPr>
      <w:r w:rsidRPr="00D81D79">
        <w:rPr>
          <w:rFonts w:asciiTheme="minorHAnsi" w:hAnsiTheme="minorHAnsi" w:cstheme="minorHAnsi"/>
        </w:rPr>
        <w:t xml:space="preserve">M/s. </w:t>
      </w:r>
      <w:proofErr w:type="spellStart"/>
      <w:r w:rsidRPr="00D81D79">
        <w:rPr>
          <w:rFonts w:asciiTheme="minorHAnsi" w:hAnsiTheme="minorHAnsi" w:cstheme="minorHAnsi"/>
        </w:rPr>
        <w:t>Sunways</w:t>
      </w:r>
      <w:proofErr w:type="spellEnd"/>
      <w:r w:rsidRPr="00D81D79">
        <w:rPr>
          <w:rFonts w:asciiTheme="minorHAnsi" w:hAnsiTheme="minorHAnsi" w:cstheme="minorHAnsi"/>
        </w:rPr>
        <w:tab/>
      </w:r>
      <w:r w:rsidRPr="00D81D79">
        <w:rPr>
          <w:rFonts w:asciiTheme="minorHAnsi" w:hAnsiTheme="minorHAnsi" w:cstheme="minorHAnsi"/>
        </w:rPr>
        <w:tab/>
      </w:r>
      <w:r w:rsidRPr="00D81D79">
        <w:rPr>
          <w:rFonts w:asciiTheme="minorHAnsi" w:hAnsiTheme="minorHAnsi" w:cstheme="minorHAnsi"/>
        </w:rPr>
        <w:tab/>
        <w:t>- India</w:t>
      </w:r>
    </w:p>
    <w:p w:rsidR="00CF15B7" w:rsidRPr="00D81D79" w:rsidRDefault="00CF15B7" w:rsidP="00CF15B7">
      <w:pPr>
        <w:pStyle w:val="ListParagraph"/>
        <w:numPr>
          <w:ilvl w:val="0"/>
          <w:numId w:val="51"/>
        </w:numPr>
        <w:rPr>
          <w:rFonts w:asciiTheme="minorHAnsi" w:hAnsiTheme="minorHAnsi" w:cstheme="minorHAnsi"/>
        </w:rPr>
      </w:pPr>
      <w:r w:rsidRPr="00D81D79">
        <w:rPr>
          <w:rFonts w:asciiTheme="minorHAnsi" w:hAnsiTheme="minorHAnsi" w:cstheme="minorHAnsi"/>
        </w:rPr>
        <w:t xml:space="preserve">M/s. </w:t>
      </w:r>
      <w:proofErr w:type="spellStart"/>
      <w:r w:rsidRPr="00D81D79">
        <w:rPr>
          <w:rFonts w:asciiTheme="minorHAnsi" w:hAnsiTheme="minorHAnsi" w:cstheme="minorHAnsi"/>
        </w:rPr>
        <w:t>Caprica</w:t>
      </w:r>
      <w:proofErr w:type="spellEnd"/>
      <w:r w:rsidRPr="00D81D79">
        <w:rPr>
          <w:rFonts w:asciiTheme="minorHAnsi" w:hAnsiTheme="minorHAnsi" w:cstheme="minorHAnsi"/>
        </w:rPr>
        <w:t xml:space="preserve"> (P) Ltd.,</w:t>
      </w:r>
      <w:r w:rsidRPr="00D81D79">
        <w:rPr>
          <w:rFonts w:asciiTheme="minorHAnsi" w:hAnsiTheme="minorHAnsi" w:cstheme="minorHAnsi"/>
        </w:rPr>
        <w:tab/>
      </w:r>
      <w:r w:rsidRPr="00D81D79">
        <w:rPr>
          <w:rFonts w:asciiTheme="minorHAnsi" w:hAnsiTheme="minorHAnsi" w:cstheme="minorHAnsi"/>
        </w:rPr>
        <w:tab/>
        <w:t>- India</w:t>
      </w:r>
    </w:p>
    <w:p w:rsidR="00CF15B7" w:rsidRPr="00D81D79" w:rsidRDefault="00CF15B7" w:rsidP="00CF15B7">
      <w:pPr>
        <w:pStyle w:val="ListParagraph"/>
        <w:numPr>
          <w:ilvl w:val="0"/>
          <w:numId w:val="51"/>
        </w:numPr>
        <w:rPr>
          <w:rFonts w:asciiTheme="minorHAnsi" w:hAnsiTheme="minorHAnsi" w:cstheme="minorHAnsi"/>
        </w:rPr>
      </w:pPr>
      <w:r w:rsidRPr="00D81D79">
        <w:rPr>
          <w:rFonts w:asciiTheme="minorHAnsi" w:hAnsiTheme="minorHAnsi" w:cstheme="minorHAnsi"/>
        </w:rPr>
        <w:t>M/s. Lotus International</w:t>
      </w:r>
      <w:r w:rsidRPr="00D81D79">
        <w:rPr>
          <w:rFonts w:asciiTheme="minorHAnsi" w:hAnsiTheme="minorHAnsi" w:cstheme="minorHAnsi"/>
        </w:rPr>
        <w:tab/>
      </w:r>
      <w:r w:rsidRPr="00D81D79">
        <w:rPr>
          <w:rFonts w:asciiTheme="minorHAnsi" w:hAnsiTheme="minorHAnsi" w:cstheme="minorHAnsi"/>
        </w:rPr>
        <w:tab/>
        <w:t>- India</w:t>
      </w:r>
    </w:p>
    <w:p w:rsidR="00CF15B7" w:rsidRPr="00773DC9" w:rsidRDefault="00CF15B7" w:rsidP="00CF15B7">
      <w:pPr>
        <w:pStyle w:val="ListParagraph"/>
        <w:numPr>
          <w:ilvl w:val="0"/>
          <w:numId w:val="51"/>
        </w:numPr>
      </w:pPr>
      <w:r w:rsidRPr="00627300">
        <w:rPr>
          <w:rFonts w:asciiTheme="minorHAnsi" w:hAnsiTheme="minorHAnsi" w:cstheme="minorHAnsi"/>
        </w:rPr>
        <w:t xml:space="preserve">M/s. Talent </w:t>
      </w:r>
      <w:proofErr w:type="spellStart"/>
      <w:r w:rsidRPr="00627300">
        <w:rPr>
          <w:rFonts w:asciiTheme="minorHAnsi" w:hAnsiTheme="minorHAnsi" w:cstheme="minorHAnsi"/>
        </w:rPr>
        <w:t>Pharma</w:t>
      </w:r>
      <w:proofErr w:type="spellEnd"/>
      <w:r w:rsidRPr="00627300">
        <w:rPr>
          <w:rFonts w:asciiTheme="minorHAnsi" w:hAnsiTheme="minorHAnsi" w:cstheme="minorHAnsi"/>
        </w:rPr>
        <w:t xml:space="preserve"> International – Sri Lanka</w:t>
      </w:r>
    </w:p>
    <w:p w:rsidR="00CF15B7" w:rsidRPr="0016297A" w:rsidRDefault="00CF15B7" w:rsidP="00CF15B7">
      <w:pPr>
        <w:pStyle w:val="ListParagraph"/>
        <w:numPr>
          <w:ilvl w:val="0"/>
          <w:numId w:val="51"/>
        </w:numPr>
      </w:pPr>
      <w:r w:rsidRPr="00773DC9">
        <w:rPr>
          <w:rFonts w:asciiTheme="minorHAnsi" w:hAnsiTheme="minorHAnsi" w:cstheme="minorHAnsi"/>
        </w:rPr>
        <w:t xml:space="preserve">M/s. Four Seasons </w:t>
      </w:r>
      <w:r w:rsidRPr="00773DC9">
        <w:rPr>
          <w:rFonts w:asciiTheme="minorHAnsi" w:hAnsiTheme="minorHAnsi" w:cstheme="minorHAnsi"/>
        </w:rPr>
        <w:tab/>
      </w:r>
      <w:r w:rsidRPr="00773DC9">
        <w:rPr>
          <w:rFonts w:asciiTheme="minorHAnsi" w:hAnsiTheme="minorHAnsi" w:cstheme="minorHAnsi"/>
        </w:rPr>
        <w:tab/>
        <w:t xml:space="preserve"> - Sri Lanka</w:t>
      </w:r>
    </w:p>
    <w:p w:rsidR="0016297A" w:rsidRPr="0016297A" w:rsidRDefault="0016297A" w:rsidP="00CF15B7">
      <w:pPr>
        <w:pStyle w:val="ListParagraph"/>
        <w:numPr>
          <w:ilvl w:val="0"/>
          <w:numId w:val="51"/>
        </w:numPr>
      </w:pPr>
      <w:r>
        <w:rPr>
          <w:rFonts w:asciiTheme="minorHAnsi" w:hAnsiTheme="minorHAnsi" w:cstheme="minorHAnsi"/>
        </w:rPr>
        <w:t xml:space="preserve">M/s. Leader </w:t>
      </w:r>
      <w:proofErr w:type="spellStart"/>
      <w:r>
        <w:rPr>
          <w:rFonts w:asciiTheme="minorHAnsi" w:hAnsiTheme="minorHAnsi" w:cstheme="minorHAnsi"/>
        </w:rPr>
        <w:t>Pharma</w:t>
      </w:r>
      <w:proofErr w:type="spellEnd"/>
      <w:r>
        <w:rPr>
          <w:rFonts w:asciiTheme="minorHAnsi" w:hAnsiTheme="minorHAnsi" w:cstheme="minorHAnsi"/>
        </w:rPr>
        <w:t xml:space="preserve"> Agency (</w:t>
      </w:r>
      <w:proofErr w:type="spellStart"/>
      <w:r>
        <w:rPr>
          <w:rFonts w:asciiTheme="minorHAnsi" w:hAnsiTheme="minorHAnsi" w:cstheme="minorHAnsi"/>
        </w:rPr>
        <w:t>Pvt</w:t>
      </w:r>
      <w:proofErr w:type="spellEnd"/>
      <w:r>
        <w:rPr>
          <w:rFonts w:asciiTheme="minorHAnsi" w:hAnsiTheme="minorHAnsi" w:cstheme="minorHAnsi"/>
        </w:rPr>
        <w:t>) Ltd., - Sri Lanka</w:t>
      </w:r>
    </w:p>
    <w:p w:rsidR="0016297A" w:rsidRPr="0016297A" w:rsidRDefault="0016297A" w:rsidP="00CF15B7">
      <w:pPr>
        <w:pStyle w:val="ListParagraph"/>
        <w:numPr>
          <w:ilvl w:val="0"/>
          <w:numId w:val="51"/>
        </w:numPr>
      </w:pPr>
      <w:r>
        <w:rPr>
          <w:rFonts w:asciiTheme="minorHAnsi" w:hAnsiTheme="minorHAnsi" w:cstheme="minorHAnsi"/>
        </w:rPr>
        <w:t xml:space="preserve">M/s. </w:t>
      </w:r>
      <w:proofErr w:type="spellStart"/>
      <w:r>
        <w:rPr>
          <w:rFonts w:asciiTheme="minorHAnsi" w:hAnsiTheme="minorHAnsi" w:cstheme="minorHAnsi"/>
        </w:rPr>
        <w:t>Yaden</w:t>
      </w:r>
      <w:proofErr w:type="spellEnd"/>
      <w:r>
        <w:rPr>
          <w:rFonts w:asciiTheme="minorHAnsi" w:hAnsiTheme="minorHAnsi" w:cstheme="minorHAnsi"/>
        </w:rPr>
        <w:t xml:space="preserve"> International (</w:t>
      </w:r>
      <w:proofErr w:type="spellStart"/>
      <w:r>
        <w:rPr>
          <w:rFonts w:asciiTheme="minorHAnsi" w:hAnsiTheme="minorHAnsi" w:cstheme="minorHAnsi"/>
        </w:rPr>
        <w:t>Pvt</w:t>
      </w:r>
      <w:proofErr w:type="spellEnd"/>
      <w:r>
        <w:rPr>
          <w:rFonts w:asciiTheme="minorHAnsi" w:hAnsiTheme="minorHAnsi" w:cstheme="minorHAnsi"/>
        </w:rPr>
        <w:t>) Ltd., - Sri Lanka</w:t>
      </w:r>
    </w:p>
    <w:p w:rsidR="0016297A" w:rsidRPr="00AD08FE" w:rsidRDefault="0016297A" w:rsidP="0016297A">
      <w:pPr>
        <w:pStyle w:val="ListParagraph"/>
        <w:ind w:left="1080"/>
      </w:pPr>
    </w:p>
    <w:p w:rsidR="007440EC" w:rsidRPr="000655F9" w:rsidRDefault="007440EC" w:rsidP="007440EC">
      <w:pPr>
        <w:contextualSpacing/>
        <w:rPr>
          <w:rFonts w:cstheme="minorHAnsi"/>
        </w:rPr>
      </w:pPr>
    </w:p>
    <w:p w:rsidR="007440EC" w:rsidRPr="000655F9" w:rsidRDefault="007440EC" w:rsidP="007440EC">
      <w:pPr>
        <w:rPr>
          <w:rFonts w:cstheme="minorHAnsi"/>
        </w:rPr>
      </w:pPr>
      <w:r w:rsidRPr="000655F9">
        <w:rPr>
          <w:rFonts w:cstheme="minorHAnsi"/>
        </w:rPr>
        <w:t xml:space="preserve">Kindly   make  arrangements  to have  a Tender Box  ready   for this  tender,  where all the  offers are  kept till  the  formal  opening  at </w:t>
      </w:r>
      <w:r w:rsidR="007007F8">
        <w:rPr>
          <w:rFonts w:cstheme="minorHAnsi"/>
        </w:rPr>
        <w:t xml:space="preserve"> </w:t>
      </w:r>
      <w:r w:rsidR="0012516C" w:rsidRPr="00424862">
        <w:rPr>
          <w:rFonts w:cstheme="minorHAnsi"/>
          <w:b/>
        </w:rPr>
        <w:t>2.30</w:t>
      </w:r>
      <w:r w:rsidR="007007F8" w:rsidRPr="007007F8">
        <w:rPr>
          <w:rFonts w:cstheme="minorHAnsi"/>
          <w:b/>
        </w:rPr>
        <w:t xml:space="preserve"> P.M.</w:t>
      </w:r>
      <w:r w:rsidR="007007F8">
        <w:rPr>
          <w:rFonts w:cstheme="minorHAnsi"/>
        </w:rPr>
        <w:t xml:space="preserve"> </w:t>
      </w:r>
      <w:r w:rsidRPr="000655F9">
        <w:rPr>
          <w:rFonts w:cstheme="minorHAnsi"/>
          <w:b/>
        </w:rPr>
        <w:t xml:space="preserve"> </w:t>
      </w:r>
      <w:proofErr w:type="gramStart"/>
      <w:r w:rsidRPr="000655F9">
        <w:rPr>
          <w:rFonts w:cstheme="minorHAnsi"/>
          <w:b/>
        </w:rPr>
        <w:t>on</w:t>
      </w:r>
      <w:proofErr w:type="gramEnd"/>
      <w:r w:rsidRPr="000655F9">
        <w:rPr>
          <w:rFonts w:cstheme="minorHAnsi"/>
          <w:b/>
        </w:rPr>
        <w:t xml:space="preserve"> </w:t>
      </w:r>
      <w:r w:rsidR="00AE2733">
        <w:rPr>
          <w:rFonts w:cstheme="minorHAnsi"/>
          <w:b/>
        </w:rPr>
        <w:t xml:space="preserve"> </w:t>
      </w:r>
      <w:r w:rsidR="00BA1B45">
        <w:rPr>
          <w:rFonts w:cstheme="minorHAnsi"/>
          <w:b/>
        </w:rPr>
        <w:t xml:space="preserve"> </w:t>
      </w:r>
      <w:r w:rsidR="0016297A">
        <w:rPr>
          <w:rFonts w:cstheme="minorHAnsi"/>
          <w:b/>
        </w:rPr>
        <w:t>08.12.2020</w:t>
      </w:r>
      <w:r w:rsidR="00AE2733">
        <w:rPr>
          <w:rFonts w:cstheme="minorHAnsi"/>
          <w:b/>
        </w:rPr>
        <w:t>.</w:t>
      </w:r>
      <w:r w:rsidR="00526C5F">
        <w:rPr>
          <w:rFonts w:cstheme="minorHAnsi"/>
          <w:b/>
        </w:rPr>
        <w:t xml:space="preserve"> </w:t>
      </w:r>
    </w:p>
    <w:p w:rsidR="007440EC" w:rsidRPr="00C3249A" w:rsidRDefault="007440EC" w:rsidP="007440EC">
      <w:pPr>
        <w:pStyle w:val="NoSpacing"/>
        <w:rPr>
          <w:rFonts w:asciiTheme="majorHAnsi" w:hAnsiTheme="majorHAnsi" w:cs="Arial"/>
          <w:sz w:val="24"/>
          <w:szCs w:val="24"/>
        </w:rPr>
      </w:pPr>
    </w:p>
    <w:p w:rsidR="007440EC" w:rsidRPr="00C3249A" w:rsidRDefault="007440EC" w:rsidP="007440EC">
      <w:pPr>
        <w:pStyle w:val="NoSpacing"/>
        <w:rPr>
          <w:rFonts w:asciiTheme="majorHAnsi" w:hAnsiTheme="majorHAnsi" w:cs="Arial"/>
          <w:sz w:val="24"/>
          <w:szCs w:val="24"/>
        </w:rPr>
      </w:pPr>
    </w:p>
    <w:p w:rsidR="007440EC" w:rsidRPr="00C3249A" w:rsidRDefault="007440EC" w:rsidP="007440EC">
      <w:pPr>
        <w:pStyle w:val="NoSpacing"/>
        <w:rPr>
          <w:rFonts w:asciiTheme="majorHAnsi" w:hAnsiTheme="majorHAnsi" w:cs="Arial"/>
          <w:sz w:val="24"/>
          <w:szCs w:val="24"/>
        </w:rPr>
      </w:pPr>
    </w:p>
    <w:p w:rsidR="007440EC" w:rsidRPr="00C3249A" w:rsidRDefault="007440EC" w:rsidP="007440EC">
      <w:pPr>
        <w:pStyle w:val="NoSpacing"/>
        <w:rPr>
          <w:rFonts w:asciiTheme="majorHAnsi" w:hAnsiTheme="majorHAnsi" w:cs="Arial"/>
          <w:sz w:val="18"/>
          <w:szCs w:val="18"/>
        </w:rPr>
      </w:pPr>
    </w:p>
    <w:p w:rsidR="007440EC" w:rsidRPr="00C3249A" w:rsidRDefault="007440EC" w:rsidP="007440EC">
      <w:pPr>
        <w:pStyle w:val="NoSpacing"/>
        <w:rPr>
          <w:rFonts w:asciiTheme="majorHAnsi" w:hAnsiTheme="majorHAnsi" w:cs="Arial"/>
          <w:sz w:val="2"/>
          <w:szCs w:val="2"/>
        </w:rPr>
      </w:pPr>
    </w:p>
    <w:p w:rsidR="007440EC" w:rsidRPr="00C3249A" w:rsidRDefault="007440EC" w:rsidP="007440EC">
      <w:pPr>
        <w:pStyle w:val="NoSpacing"/>
        <w:rPr>
          <w:rFonts w:asciiTheme="majorHAnsi" w:hAnsiTheme="majorHAnsi" w:cs="Arial"/>
          <w:b/>
          <w:bCs/>
          <w:sz w:val="24"/>
          <w:szCs w:val="24"/>
        </w:rPr>
      </w:pPr>
      <w:r w:rsidRPr="00C3249A">
        <w:rPr>
          <w:rFonts w:asciiTheme="majorHAnsi" w:hAnsiTheme="majorHAnsi" w:cs="Arial"/>
          <w:b/>
          <w:bCs/>
          <w:sz w:val="24"/>
          <w:szCs w:val="24"/>
        </w:rPr>
        <w:t>Procurement Officer</w:t>
      </w:r>
    </w:p>
    <w:p w:rsidR="007440EC" w:rsidRPr="00C3249A" w:rsidRDefault="007440EC" w:rsidP="007440EC">
      <w:pPr>
        <w:pStyle w:val="NoSpacing"/>
        <w:rPr>
          <w:rFonts w:asciiTheme="majorHAnsi" w:hAnsiTheme="majorHAnsi" w:cs="Arial"/>
          <w:b/>
          <w:bCs/>
          <w:spacing w:val="-3"/>
          <w:sz w:val="24"/>
          <w:szCs w:val="24"/>
        </w:rPr>
      </w:pPr>
      <w:r w:rsidRPr="00C3249A">
        <w:rPr>
          <w:rFonts w:asciiTheme="majorHAnsi" w:hAnsiTheme="majorHAnsi" w:cs="Arial"/>
          <w:b/>
          <w:bCs/>
          <w:sz w:val="24"/>
          <w:szCs w:val="24"/>
        </w:rPr>
        <w:t>(Pharmaceuticals</w:t>
      </w:r>
      <w:r w:rsidRPr="00C3249A">
        <w:rPr>
          <w:rFonts w:asciiTheme="majorHAnsi" w:hAnsiTheme="majorHAnsi" w:cs="Arial"/>
          <w:b/>
          <w:bCs/>
          <w:spacing w:val="-3"/>
          <w:sz w:val="24"/>
          <w:szCs w:val="24"/>
        </w:rPr>
        <w:t>)</w:t>
      </w:r>
    </w:p>
    <w:p w:rsidR="007440EC" w:rsidRPr="00C3249A" w:rsidRDefault="007440EC" w:rsidP="007440EC">
      <w:pPr>
        <w:pStyle w:val="NoSpacing"/>
        <w:rPr>
          <w:rFonts w:asciiTheme="majorHAnsi" w:hAnsiTheme="majorHAnsi" w:cs="Arial"/>
          <w:sz w:val="6"/>
          <w:szCs w:val="6"/>
        </w:rPr>
      </w:pPr>
    </w:p>
    <w:p w:rsidR="00224E75" w:rsidRPr="00A12BEB" w:rsidRDefault="007440EC" w:rsidP="00224E75">
      <w:pPr>
        <w:rPr>
          <w:rFonts w:asciiTheme="minorHAnsi" w:hAnsiTheme="minorHAnsi" w:cstheme="minorHAnsi"/>
        </w:rPr>
      </w:pPr>
      <w:r w:rsidRPr="00C3249A">
        <w:rPr>
          <w:rFonts w:asciiTheme="majorHAnsi" w:hAnsiTheme="majorHAnsi" w:cs="Arial"/>
        </w:rPr>
        <w:t xml:space="preserve">cc: </w:t>
      </w:r>
      <w:r w:rsidRPr="00C3249A">
        <w:rPr>
          <w:rFonts w:asciiTheme="majorHAnsi" w:hAnsiTheme="majorHAnsi" w:cs="Arial"/>
        </w:rPr>
        <w:tab/>
      </w:r>
      <w:r w:rsidR="00224E75" w:rsidRPr="00A12BEB">
        <w:rPr>
          <w:rFonts w:asciiTheme="minorHAnsi" w:hAnsiTheme="minorHAnsi" w:cstheme="minorHAnsi"/>
        </w:rPr>
        <w:t>DGM (Procurement &amp; Imports)</w:t>
      </w:r>
    </w:p>
    <w:p w:rsidR="00224E75" w:rsidRPr="00A12BEB" w:rsidRDefault="00224E75" w:rsidP="00224E75">
      <w:pPr>
        <w:ind w:firstLine="720"/>
        <w:rPr>
          <w:rFonts w:asciiTheme="minorHAnsi" w:hAnsiTheme="minorHAnsi" w:cstheme="minorHAnsi"/>
        </w:rPr>
      </w:pPr>
      <w:r w:rsidRPr="00A12BEB">
        <w:rPr>
          <w:rFonts w:asciiTheme="minorHAnsi" w:hAnsiTheme="minorHAnsi" w:cstheme="minorHAnsi"/>
        </w:rPr>
        <w:t>Manager Technical</w:t>
      </w:r>
    </w:p>
    <w:p w:rsidR="00224E75" w:rsidRPr="00A12BEB" w:rsidRDefault="00224E75" w:rsidP="00224E75">
      <w:pPr>
        <w:ind w:firstLine="720"/>
        <w:rPr>
          <w:rFonts w:asciiTheme="minorHAnsi" w:hAnsiTheme="minorHAnsi" w:cstheme="minorHAnsi"/>
        </w:rPr>
      </w:pPr>
      <w:proofErr w:type="gramStart"/>
      <w:r w:rsidRPr="00A12BEB">
        <w:rPr>
          <w:rFonts w:asciiTheme="minorHAnsi" w:hAnsiTheme="minorHAnsi" w:cstheme="minorHAnsi"/>
        </w:rPr>
        <w:t>Manager  Procuring</w:t>
      </w:r>
      <w:proofErr w:type="gramEnd"/>
      <w:r w:rsidRPr="00A12BEB">
        <w:rPr>
          <w:rFonts w:asciiTheme="minorHAnsi" w:hAnsiTheme="minorHAnsi" w:cstheme="minorHAnsi"/>
        </w:rPr>
        <w:t xml:space="preserve"> Unit</w:t>
      </w:r>
    </w:p>
    <w:p w:rsidR="00224E75" w:rsidRPr="00A12BEB" w:rsidRDefault="00224E75" w:rsidP="00224E75">
      <w:pPr>
        <w:rPr>
          <w:rFonts w:asciiTheme="minorHAnsi" w:hAnsiTheme="minorHAnsi" w:cstheme="minorHAnsi"/>
        </w:rPr>
      </w:pPr>
      <w:r w:rsidRPr="00A12BEB">
        <w:rPr>
          <w:rFonts w:asciiTheme="minorHAnsi" w:hAnsiTheme="minorHAnsi" w:cstheme="minorHAnsi"/>
        </w:rPr>
        <w:t xml:space="preserve">      </w:t>
      </w:r>
      <w:r w:rsidRPr="00A12BEB">
        <w:rPr>
          <w:rFonts w:asciiTheme="minorHAnsi" w:hAnsiTheme="minorHAnsi" w:cstheme="minorHAnsi"/>
        </w:rPr>
        <w:tab/>
        <w:t>Internal   Auditor</w:t>
      </w:r>
    </w:p>
    <w:p w:rsidR="00224E75" w:rsidRDefault="00224E75" w:rsidP="00224E75">
      <w:pPr>
        <w:rPr>
          <w:rFonts w:asciiTheme="minorHAnsi" w:hAnsiTheme="minorHAnsi" w:cstheme="minorHAnsi"/>
        </w:rPr>
      </w:pPr>
      <w:r w:rsidRPr="00A12BEB">
        <w:rPr>
          <w:rFonts w:asciiTheme="minorHAnsi" w:hAnsiTheme="minorHAnsi" w:cstheme="minorHAnsi"/>
        </w:rPr>
        <w:t xml:space="preserve">             Manager (MIS) </w:t>
      </w:r>
      <w:proofErr w:type="gramStart"/>
      <w:r w:rsidRPr="00A12BEB">
        <w:rPr>
          <w:rFonts w:asciiTheme="minorHAnsi" w:hAnsiTheme="minorHAnsi" w:cstheme="minorHAnsi"/>
        </w:rPr>
        <w:t xml:space="preserve">– </w:t>
      </w:r>
      <w:r>
        <w:rPr>
          <w:rFonts w:asciiTheme="minorHAnsi" w:hAnsiTheme="minorHAnsi" w:cstheme="minorHAnsi"/>
        </w:rPr>
        <w:t xml:space="preserve"> Procurement</w:t>
      </w:r>
      <w:proofErr w:type="gramEnd"/>
      <w:r>
        <w:rPr>
          <w:rFonts w:asciiTheme="minorHAnsi" w:hAnsiTheme="minorHAnsi" w:cstheme="minorHAnsi"/>
        </w:rPr>
        <w:t xml:space="preserve"> Notice for Fax Restricted Quotation “T</w:t>
      </w:r>
      <w:r w:rsidRPr="00A12BEB">
        <w:rPr>
          <w:rFonts w:asciiTheme="minorHAnsi" w:hAnsiTheme="minorHAnsi" w:cstheme="minorHAnsi"/>
        </w:rPr>
        <w:t>o</w:t>
      </w:r>
      <w:r>
        <w:rPr>
          <w:rFonts w:asciiTheme="minorHAnsi" w:hAnsiTheme="minorHAnsi" w:cstheme="minorHAnsi"/>
        </w:rPr>
        <w:t xml:space="preserve"> be</w:t>
      </w:r>
      <w:r w:rsidRPr="00A12BEB">
        <w:rPr>
          <w:rFonts w:asciiTheme="minorHAnsi" w:hAnsiTheme="minorHAnsi" w:cstheme="minorHAnsi"/>
        </w:rPr>
        <w:t xml:space="preserve"> include</w:t>
      </w:r>
      <w:r>
        <w:rPr>
          <w:rFonts w:asciiTheme="minorHAnsi" w:hAnsiTheme="minorHAnsi" w:cstheme="minorHAnsi"/>
        </w:rPr>
        <w:t>d</w:t>
      </w:r>
      <w:r w:rsidRPr="00A12BEB">
        <w:rPr>
          <w:rFonts w:asciiTheme="minorHAnsi" w:hAnsiTheme="minorHAnsi" w:cstheme="minorHAnsi"/>
        </w:rPr>
        <w:t xml:space="preserve"> SPC web</w:t>
      </w:r>
    </w:p>
    <w:p w:rsidR="00224E75" w:rsidRPr="00A12BEB" w:rsidRDefault="00224E75" w:rsidP="00224E75">
      <w:pPr>
        <w:rPr>
          <w:rFonts w:asciiTheme="minorHAnsi" w:hAnsiTheme="minorHAnsi" w:cstheme="minorHAnsi"/>
        </w:rPr>
      </w:pPr>
      <w:r>
        <w:rPr>
          <w:rFonts w:asciiTheme="minorHAnsi" w:hAnsiTheme="minorHAnsi" w:cstheme="minorHAnsi"/>
        </w:rPr>
        <w:t xml:space="preserve">                                            </w:t>
      </w:r>
      <w:r w:rsidRPr="00A12BEB">
        <w:rPr>
          <w:rFonts w:asciiTheme="minorHAnsi" w:hAnsiTheme="minorHAnsi" w:cstheme="minorHAnsi"/>
        </w:rPr>
        <w:t xml:space="preserve"> </w:t>
      </w:r>
      <w:proofErr w:type="gramStart"/>
      <w:r w:rsidRPr="00A12BEB">
        <w:rPr>
          <w:rFonts w:asciiTheme="minorHAnsi" w:hAnsiTheme="minorHAnsi" w:cstheme="minorHAnsi"/>
        </w:rPr>
        <w:t>site</w:t>
      </w:r>
      <w:r>
        <w:rPr>
          <w:rFonts w:asciiTheme="minorHAnsi" w:hAnsiTheme="minorHAnsi" w:cstheme="minorHAnsi"/>
        </w:rPr>
        <w:t xml:space="preserve">  As</w:t>
      </w:r>
      <w:proofErr w:type="gramEnd"/>
      <w:r>
        <w:rPr>
          <w:rFonts w:asciiTheme="minorHAnsi" w:hAnsiTheme="minorHAnsi" w:cstheme="minorHAnsi"/>
        </w:rPr>
        <w:t xml:space="preserve"> an attachment. </w:t>
      </w:r>
    </w:p>
    <w:p w:rsidR="00224E75" w:rsidRPr="00A12BEB" w:rsidRDefault="00224E75" w:rsidP="00224E75">
      <w:pPr>
        <w:rPr>
          <w:rFonts w:asciiTheme="minorHAnsi" w:hAnsiTheme="minorHAnsi" w:cstheme="minorHAnsi"/>
        </w:rPr>
      </w:pPr>
      <w:r w:rsidRPr="00A12BEB">
        <w:rPr>
          <w:rFonts w:asciiTheme="minorHAnsi" w:hAnsiTheme="minorHAnsi" w:cstheme="minorHAnsi"/>
        </w:rPr>
        <w:t xml:space="preserve">      </w:t>
      </w:r>
      <w:r w:rsidRPr="00A12BEB">
        <w:rPr>
          <w:rFonts w:asciiTheme="minorHAnsi" w:hAnsiTheme="minorHAnsi" w:cstheme="minorHAnsi"/>
        </w:rPr>
        <w:tab/>
        <w:t>Supervisor</w:t>
      </w:r>
    </w:p>
    <w:p w:rsidR="00224E75" w:rsidRPr="00A12BEB" w:rsidRDefault="00224E75" w:rsidP="00224E75">
      <w:pPr>
        <w:rPr>
          <w:rFonts w:asciiTheme="minorHAnsi" w:hAnsiTheme="minorHAnsi" w:cstheme="minorHAnsi"/>
        </w:rPr>
      </w:pPr>
      <w:r w:rsidRPr="00A12BEB">
        <w:rPr>
          <w:rFonts w:asciiTheme="minorHAnsi" w:hAnsiTheme="minorHAnsi" w:cstheme="minorHAnsi"/>
        </w:rPr>
        <w:t xml:space="preserve">      </w:t>
      </w:r>
      <w:r w:rsidRPr="00A12BEB">
        <w:rPr>
          <w:rFonts w:asciiTheme="minorHAnsi" w:hAnsiTheme="minorHAnsi" w:cstheme="minorHAnsi"/>
        </w:rPr>
        <w:tab/>
        <w:t>File.</w:t>
      </w:r>
    </w:p>
    <w:p w:rsidR="00C91912" w:rsidRDefault="00C91912" w:rsidP="00224E75">
      <w:pPr>
        <w:pStyle w:val="NoSpacing"/>
        <w:rPr>
          <w:sz w:val="24"/>
          <w:szCs w:val="24"/>
        </w:rPr>
      </w:pPr>
    </w:p>
    <w:p w:rsidR="007440EC" w:rsidRDefault="007440EC" w:rsidP="00224E75">
      <w:pPr>
        <w:pStyle w:val="NoSpacing"/>
        <w:rPr>
          <w:sz w:val="24"/>
          <w:szCs w:val="24"/>
        </w:rPr>
      </w:pPr>
      <w:r>
        <w:rPr>
          <w:sz w:val="24"/>
          <w:szCs w:val="24"/>
        </w:rPr>
        <w:t>Mk/-</w:t>
      </w:r>
    </w:p>
    <w:p w:rsidR="00526C5F" w:rsidRDefault="00526C5F" w:rsidP="007440EC">
      <w:pPr>
        <w:pStyle w:val="NoSpacing"/>
        <w:rPr>
          <w:sz w:val="24"/>
          <w:szCs w:val="24"/>
        </w:rPr>
      </w:pPr>
    </w:p>
    <w:p w:rsidR="00526C5F" w:rsidRDefault="00526C5F" w:rsidP="007440EC">
      <w:pPr>
        <w:pStyle w:val="NoSpacing"/>
        <w:rPr>
          <w:sz w:val="24"/>
          <w:szCs w:val="24"/>
        </w:rPr>
      </w:pPr>
    </w:p>
    <w:p w:rsidR="00526C5F" w:rsidRDefault="00526C5F" w:rsidP="007440EC">
      <w:pPr>
        <w:pStyle w:val="NoSpacing"/>
        <w:rPr>
          <w:sz w:val="24"/>
          <w:szCs w:val="24"/>
        </w:rPr>
      </w:pPr>
    </w:p>
    <w:p w:rsidR="00526C5F" w:rsidRDefault="00526C5F" w:rsidP="007440EC">
      <w:pPr>
        <w:pStyle w:val="NoSpacing"/>
        <w:rPr>
          <w:sz w:val="24"/>
          <w:szCs w:val="24"/>
        </w:rPr>
      </w:pPr>
    </w:p>
    <w:p w:rsidR="00862568" w:rsidRDefault="00862568" w:rsidP="00056CEB">
      <w:pPr>
        <w:suppressAutoHyphens/>
        <w:ind w:left="-540"/>
        <w:jc w:val="both"/>
        <w:rPr>
          <w:rFonts w:asciiTheme="minorHAnsi" w:hAnsiTheme="minorHAnsi" w:cstheme="minorHAnsi"/>
          <w:b/>
          <w:bCs/>
          <w:iCs/>
          <w:color w:val="17365D"/>
          <w:u w:val="single"/>
          <w:lang w:eastAsia="ar-SA" w:bidi="ta-IN"/>
        </w:rPr>
      </w:pPr>
    </w:p>
    <w:p w:rsidR="007440EC" w:rsidRPr="00796E57" w:rsidRDefault="007440EC" w:rsidP="007440EC">
      <w:pPr>
        <w:rPr>
          <w:rFonts w:asciiTheme="minorHAnsi" w:hAnsiTheme="minorHAnsi" w:cstheme="minorHAnsi"/>
          <w:b/>
          <w:u w:val="single"/>
        </w:rPr>
      </w:pPr>
      <w:r w:rsidRPr="00796E57">
        <w:rPr>
          <w:rFonts w:asciiTheme="minorHAnsi" w:hAnsiTheme="minorHAnsi" w:cstheme="minorHAnsi"/>
          <w:b/>
          <w:u w:val="single"/>
        </w:rPr>
        <w:lastRenderedPageBreak/>
        <w:t>TEN</w:t>
      </w:r>
      <w:r>
        <w:rPr>
          <w:rFonts w:asciiTheme="minorHAnsi" w:hAnsiTheme="minorHAnsi" w:cstheme="minorHAnsi"/>
          <w:b/>
          <w:u w:val="single"/>
        </w:rPr>
        <w:t>DER NO:  DHS/RP</w:t>
      </w:r>
      <w:r w:rsidR="00C15D32">
        <w:rPr>
          <w:rFonts w:asciiTheme="minorHAnsi" w:hAnsiTheme="minorHAnsi" w:cstheme="minorHAnsi"/>
          <w:b/>
          <w:u w:val="single"/>
        </w:rPr>
        <w:t>/</w:t>
      </w:r>
      <w:r w:rsidR="00C91912">
        <w:rPr>
          <w:rFonts w:asciiTheme="minorHAnsi" w:hAnsiTheme="minorHAnsi" w:cstheme="minorHAnsi"/>
          <w:b/>
          <w:u w:val="single"/>
        </w:rPr>
        <w:t>410/</w:t>
      </w:r>
      <w:proofErr w:type="gramStart"/>
      <w:r w:rsidR="00C91912">
        <w:rPr>
          <w:rFonts w:asciiTheme="minorHAnsi" w:hAnsiTheme="minorHAnsi" w:cstheme="minorHAnsi"/>
          <w:b/>
          <w:u w:val="single"/>
        </w:rPr>
        <w:t xml:space="preserve">2019 </w:t>
      </w:r>
      <w:r>
        <w:rPr>
          <w:rFonts w:asciiTheme="minorHAnsi" w:hAnsiTheme="minorHAnsi" w:cstheme="minorHAnsi"/>
          <w:b/>
          <w:u w:val="single"/>
        </w:rPr>
        <w:t xml:space="preserve"> </w:t>
      </w:r>
      <w:r w:rsidRPr="00796E57">
        <w:rPr>
          <w:rFonts w:asciiTheme="minorHAnsi" w:hAnsiTheme="minorHAnsi" w:cstheme="minorHAnsi"/>
          <w:b/>
          <w:u w:val="single"/>
        </w:rPr>
        <w:t>CLOSING</w:t>
      </w:r>
      <w:proofErr w:type="gramEnd"/>
      <w:r w:rsidRPr="00796E57">
        <w:rPr>
          <w:rFonts w:asciiTheme="minorHAnsi" w:hAnsiTheme="minorHAnsi" w:cstheme="minorHAnsi"/>
          <w:b/>
          <w:u w:val="single"/>
        </w:rPr>
        <w:t xml:space="preserve"> ON</w:t>
      </w:r>
      <w:r>
        <w:rPr>
          <w:rFonts w:asciiTheme="minorHAnsi" w:hAnsiTheme="minorHAnsi" w:cstheme="minorHAnsi"/>
          <w:b/>
          <w:u w:val="single"/>
        </w:rPr>
        <w:t xml:space="preserve">  </w:t>
      </w:r>
      <w:r w:rsidRPr="00796E57">
        <w:rPr>
          <w:rFonts w:asciiTheme="minorHAnsi" w:hAnsiTheme="minorHAnsi" w:cstheme="minorHAnsi"/>
          <w:b/>
          <w:u w:val="single"/>
        </w:rPr>
        <w:t xml:space="preserve">: </w:t>
      </w:r>
      <w:r>
        <w:rPr>
          <w:rFonts w:asciiTheme="minorHAnsi" w:hAnsiTheme="minorHAnsi" w:cstheme="minorHAnsi"/>
          <w:b/>
          <w:u w:val="single"/>
        </w:rPr>
        <w:t xml:space="preserve">   </w:t>
      </w:r>
      <w:r w:rsidR="0016297A">
        <w:rPr>
          <w:rFonts w:asciiTheme="minorHAnsi" w:hAnsiTheme="minorHAnsi" w:cstheme="minorHAnsi"/>
          <w:b/>
          <w:u w:val="single"/>
        </w:rPr>
        <w:t>08.12.2020</w:t>
      </w:r>
      <w:r w:rsidR="007007F8">
        <w:rPr>
          <w:rFonts w:asciiTheme="minorHAnsi" w:hAnsiTheme="minorHAnsi" w:cstheme="minorHAnsi"/>
          <w:b/>
          <w:u w:val="single"/>
        </w:rPr>
        <w:t xml:space="preserve"> </w:t>
      </w:r>
      <w:r w:rsidR="00BA1B45">
        <w:rPr>
          <w:rFonts w:asciiTheme="minorHAnsi" w:hAnsiTheme="minorHAnsi" w:cstheme="minorHAnsi"/>
          <w:b/>
          <w:u w:val="single"/>
        </w:rPr>
        <w:t xml:space="preserve"> </w:t>
      </w:r>
      <w:r w:rsidR="00C15D32">
        <w:rPr>
          <w:rFonts w:asciiTheme="minorHAnsi" w:hAnsiTheme="minorHAnsi" w:cstheme="minorHAnsi"/>
          <w:b/>
          <w:u w:val="single"/>
        </w:rPr>
        <w:t xml:space="preserve"> </w:t>
      </w:r>
      <w:r>
        <w:rPr>
          <w:rFonts w:asciiTheme="minorHAnsi" w:hAnsiTheme="minorHAnsi" w:cstheme="minorHAnsi"/>
          <w:b/>
          <w:u w:val="single"/>
        </w:rPr>
        <w:t xml:space="preserve"> </w:t>
      </w:r>
      <w:r w:rsidRPr="00796E57">
        <w:rPr>
          <w:rFonts w:asciiTheme="minorHAnsi" w:hAnsiTheme="minorHAnsi" w:cstheme="minorHAnsi"/>
          <w:b/>
          <w:u w:val="single"/>
        </w:rPr>
        <w:t>AT</w:t>
      </w:r>
      <w:r w:rsidR="007007F8">
        <w:rPr>
          <w:rFonts w:asciiTheme="minorHAnsi" w:hAnsiTheme="minorHAnsi" w:cstheme="minorHAnsi"/>
          <w:b/>
          <w:u w:val="single"/>
        </w:rPr>
        <w:t xml:space="preserve">   </w:t>
      </w:r>
      <w:r w:rsidR="0016297A">
        <w:rPr>
          <w:rFonts w:asciiTheme="minorHAnsi" w:hAnsiTheme="minorHAnsi" w:cstheme="minorHAnsi"/>
          <w:b/>
          <w:u w:val="single"/>
        </w:rPr>
        <w:t>2.30</w:t>
      </w:r>
      <w:r w:rsidR="007007F8">
        <w:rPr>
          <w:rFonts w:asciiTheme="minorHAnsi" w:hAnsiTheme="minorHAnsi" w:cstheme="minorHAnsi"/>
          <w:b/>
          <w:u w:val="single"/>
        </w:rPr>
        <w:t xml:space="preserve"> P.M.</w:t>
      </w:r>
      <w:r w:rsidRPr="00796E57">
        <w:rPr>
          <w:rFonts w:asciiTheme="minorHAnsi" w:hAnsiTheme="minorHAnsi" w:cstheme="minorHAnsi"/>
          <w:b/>
          <w:u w:val="single"/>
        </w:rPr>
        <w:t xml:space="preserve"> </w:t>
      </w:r>
      <w:r w:rsidR="00DC58FA">
        <w:rPr>
          <w:rFonts w:asciiTheme="minorHAnsi" w:hAnsiTheme="minorHAnsi" w:cstheme="minorHAnsi"/>
          <w:b/>
          <w:u w:val="single"/>
        </w:rPr>
        <w:t xml:space="preserve"> </w:t>
      </w:r>
    </w:p>
    <w:p w:rsidR="00AE2733" w:rsidRDefault="00AE2733" w:rsidP="007440EC">
      <w:pPr>
        <w:pStyle w:val="ListParagraph"/>
        <w:spacing w:line="276" w:lineRule="auto"/>
        <w:rPr>
          <w:rFonts w:asciiTheme="minorHAnsi" w:hAnsiTheme="minorHAnsi" w:cstheme="minorHAnsi"/>
        </w:rPr>
      </w:pPr>
    </w:p>
    <w:p w:rsidR="00CF15B7" w:rsidRDefault="00CF15B7" w:rsidP="00CF15B7">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w:t>
      </w:r>
      <w:proofErr w:type="spellStart"/>
      <w:r>
        <w:rPr>
          <w:rFonts w:asciiTheme="minorHAnsi" w:hAnsiTheme="minorHAnsi" w:cstheme="minorHAnsi"/>
        </w:rPr>
        <w:t>Infugen</w:t>
      </w:r>
      <w:proofErr w:type="spellEnd"/>
      <w:r>
        <w:rPr>
          <w:rFonts w:asciiTheme="minorHAnsi" w:hAnsiTheme="minorHAnsi" w:cstheme="minorHAnsi"/>
        </w:rPr>
        <w:t xml:space="preserve"> </w:t>
      </w:r>
      <w:proofErr w:type="spellStart"/>
      <w:r>
        <w:rPr>
          <w:rFonts w:asciiTheme="minorHAnsi" w:hAnsiTheme="minorHAnsi" w:cstheme="minorHAnsi"/>
        </w:rPr>
        <w:t>Pharma</w:t>
      </w:r>
      <w:proofErr w:type="spellEnd"/>
      <w:r>
        <w:rPr>
          <w:rFonts w:asciiTheme="minorHAnsi" w:hAnsiTheme="minorHAnsi" w:cstheme="minorHAnsi"/>
        </w:rPr>
        <w:t xml:space="preserve"> (</w:t>
      </w:r>
      <w:proofErr w:type="spellStart"/>
      <w:r>
        <w:rPr>
          <w:rFonts w:asciiTheme="minorHAnsi" w:hAnsiTheme="minorHAnsi" w:cstheme="minorHAnsi"/>
        </w:rPr>
        <w:t>Pvt</w:t>
      </w:r>
      <w:proofErr w:type="spellEnd"/>
      <w:r>
        <w:rPr>
          <w:rFonts w:asciiTheme="minorHAnsi" w:hAnsiTheme="minorHAnsi" w:cstheme="minorHAnsi"/>
        </w:rPr>
        <w:t xml:space="preserve">) Ltd., - India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M/s. Canoe Medicare </w:t>
      </w:r>
    </w:p>
    <w:p w:rsidR="00CF15B7" w:rsidRDefault="00CF15B7" w:rsidP="00CF15B7">
      <w:pPr>
        <w:pStyle w:val="ListParagraph"/>
        <w:spacing w:line="276" w:lineRule="auto"/>
        <w:rPr>
          <w:rFonts w:asciiTheme="minorHAnsi" w:hAnsiTheme="minorHAnsi" w:cstheme="minorHAnsi"/>
        </w:rPr>
      </w:pPr>
    </w:p>
    <w:p w:rsidR="00CF15B7" w:rsidRDefault="00CF15B7" w:rsidP="00CF15B7">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w:t>
      </w:r>
      <w:proofErr w:type="spellStart"/>
      <w:r>
        <w:rPr>
          <w:rFonts w:asciiTheme="minorHAnsi" w:hAnsiTheme="minorHAnsi" w:cstheme="minorHAnsi"/>
        </w:rPr>
        <w:t>Sunways</w:t>
      </w:r>
      <w:proofErr w:type="spellEnd"/>
      <w:r>
        <w:rPr>
          <w:rFonts w:asciiTheme="minorHAnsi" w:hAnsiTheme="minorHAnsi" w:cstheme="minorHAnsi"/>
        </w:rPr>
        <w:t xml:space="preserve"> – India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CF15B7" w:rsidRPr="00DA6F77" w:rsidRDefault="00CF15B7" w:rsidP="00CF15B7">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M/s. Canoe Medicare </w:t>
      </w:r>
    </w:p>
    <w:p w:rsidR="00CF15B7" w:rsidRDefault="00CF15B7" w:rsidP="00CF15B7">
      <w:pPr>
        <w:pStyle w:val="ListParagraph"/>
        <w:spacing w:line="276" w:lineRule="auto"/>
        <w:rPr>
          <w:rFonts w:asciiTheme="minorHAnsi" w:hAnsiTheme="minorHAnsi" w:cstheme="minorHAnsi"/>
        </w:rPr>
      </w:pPr>
    </w:p>
    <w:p w:rsidR="00CF15B7" w:rsidRDefault="00CF15B7" w:rsidP="00CF15B7">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w:t>
      </w:r>
      <w:proofErr w:type="spellStart"/>
      <w:r>
        <w:rPr>
          <w:rFonts w:asciiTheme="minorHAnsi" w:hAnsiTheme="minorHAnsi" w:cstheme="minorHAnsi"/>
        </w:rPr>
        <w:t>Caprica</w:t>
      </w:r>
      <w:proofErr w:type="spellEnd"/>
      <w:r>
        <w:rPr>
          <w:rFonts w:asciiTheme="minorHAnsi" w:hAnsiTheme="minorHAnsi" w:cstheme="minorHAnsi"/>
        </w:rPr>
        <w:t xml:space="preserve"> (</w:t>
      </w:r>
      <w:proofErr w:type="spellStart"/>
      <w:r>
        <w:rPr>
          <w:rFonts w:asciiTheme="minorHAnsi" w:hAnsiTheme="minorHAnsi" w:cstheme="minorHAnsi"/>
        </w:rPr>
        <w:t>Pvt</w:t>
      </w:r>
      <w:proofErr w:type="spellEnd"/>
      <w:r>
        <w:rPr>
          <w:rFonts w:asciiTheme="minorHAnsi" w:hAnsiTheme="minorHAnsi" w:cstheme="minorHAnsi"/>
        </w:rPr>
        <w:t xml:space="preserve">) Ltd., - India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CF15B7" w:rsidRPr="00DA6F77" w:rsidRDefault="00CF15B7" w:rsidP="00CF15B7">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M/s. Four Seasons </w:t>
      </w:r>
    </w:p>
    <w:p w:rsidR="00CF15B7" w:rsidRDefault="00CF15B7" w:rsidP="00CF15B7">
      <w:pPr>
        <w:pStyle w:val="ListParagraph"/>
        <w:spacing w:line="276" w:lineRule="auto"/>
        <w:rPr>
          <w:rFonts w:asciiTheme="minorHAnsi" w:hAnsiTheme="minorHAnsi" w:cstheme="minorHAnsi"/>
        </w:rPr>
      </w:pPr>
    </w:p>
    <w:p w:rsidR="00CF15B7" w:rsidRDefault="00CF15B7" w:rsidP="00CF15B7">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Lotus International – India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CF15B7" w:rsidRPr="00DA6F77" w:rsidRDefault="00CF15B7" w:rsidP="00CF15B7">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M/s. Four Seasons </w:t>
      </w:r>
    </w:p>
    <w:p w:rsidR="00CF15B7" w:rsidRDefault="00CF15B7" w:rsidP="00CF15B7">
      <w:pPr>
        <w:pStyle w:val="ListParagraph"/>
        <w:spacing w:line="276" w:lineRule="auto"/>
        <w:rPr>
          <w:rFonts w:asciiTheme="minorHAnsi" w:hAnsiTheme="minorHAnsi" w:cstheme="minorHAnsi"/>
        </w:rPr>
      </w:pPr>
    </w:p>
    <w:p w:rsidR="00CF15B7" w:rsidRDefault="00CF15B7" w:rsidP="00CF15B7">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Talent </w:t>
      </w:r>
      <w:proofErr w:type="spellStart"/>
      <w:r>
        <w:rPr>
          <w:rFonts w:asciiTheme="minorHAnsi" w:hAnsiTheme="minorHAnsi" w:cstheme="minorHAnsi"/>
        </w:rPr>
        <w:t>Pharma</w:t>
      </w:r>
      <w:proofErr w:type="spellEnd"/>
      <w:r>
        <w:rPr>
          <w:rFonts w:asciiTheme="minorHAnsi" w:hAnsiTheme="minorHAnsi" w:cstheme="minorHAnsi"/>
        </w:rPr>
        <w:t xml:space="preserve"> International – Sri Lanka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CF15B7" w:rsidRPr="00DA6F77" w:rsidRDefault="00CF15B7" w:rsidP="00CF15B7">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w:t>
      </w:r>
    </w:p>
    <w:p w:rsidR="00CF15B7" w:rsidRDefault="00CF15B7" w:rsidP="00CF15B7">
      <w:pPr>
        <w:pStyle w:val="ListParagraph"/>
        <w:spacing w:line="276" w:lineRule="auto"/>
        <w:rPr>
          <w:rFonts w:asciiTheme="minorHAnsi" w:hAnsiTheme="minorHAnsi" w:cstheme="minorHAnsi"/>
        </w:rPr>
      </w:pPr>
    </w:p>
    <w:p w:rsidR="00CF15B7" w:rsidRDefault="00CF15B7" w:rsidP="00CF15B7">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Four Seasons – Colombo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w:t>
      </w:r>
    </w:p>
    <w:p w:rsidR="00CF15B7" w:rsidRPr="00DA6F77" w:rsidRDefault="00CF15B7" w:rsidP="00CF15B7">
      <w:pPr>
        <w:pStyle w:val="ListParagraph"/>
        <w:spacing w:line="276" w:lineRule="auto"/>
        <w:rPr>
          <w:rFonts w:asciiTheme="minorHAnsi" w:hAnsiTheme="minorHAnsi" w:cstheme="minorHAnsi"/>
        </w:rPr>
      </w:pPr>
    </w:p>
    <w:p w:rsidR="0016297A" w:rsidRDefault="0016297A" w:rsidP="0016297A">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Leader </w:t>
      </w:r>
      <w:proofErr w:type="spellStart"/>
      <w:r>
        <w:rPr>
          <w:rFonts w:asciiTheme="minorHAnsi" w:hAnsiTheme="minorHAnsi" w:cstheme="minorHAnsi"/>
        </w:rPr>
        <w:t>Pharma</w:t>
      </w:r>
      <w:proofErr w:type="spellEnd"/>
      <w:r>
        <w:rPr>
          <w:rFonts w:asciiTheme="minorHAnsi" w:hAnsiTheme="minorHAnsi" w:cstheme="minorHAnsi"/>
        </w:rPr>
        <w:t xml:space="preserve"> Agency (</w:t>
      </w:r>
      <w:proofErr w:type="spellStart"/>
      <w:r>
        <w:rPr>
          <w:rFonts w:asciiTheme="minorHAnsi" w:hAnsiTheme="minorHAnsi" w:cstheme="minorHAnsi"/>
        </w:rPr>
        <w:t>Pvt</w:t>
      </w:r>
      <w:proofErr w:type="spellEnd"/>
      <w:r>
        <w:rPr>
          <w:rFonts w:asciiTheme="minorHAnsi" w:hAnsiTheme="minorHAnsi" w:cstheme="minorHAnsi"/>
        </w:rPr>
        <w:t>) Ltd., - Sri Lanka</w:t>
      </w:r>
    </w:p>
    <w:p w:rsidR="0016297A" w:rsidRDefault="0016297A" w:rsidP="0016297A">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16297A" w:rsidRDefault="0016297A" w:rsidP="0016297A">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w:t>
      </w:r>
    </w:p>
    <w:p w:rsidR="00CF15B7" w:rsidRDefault="00CF15B7" w:rsidP="00CF15B7">
      <w:pPr>
        <w:pStyle w:val="ListParagraph"/>
        <w:spacing w:line="276" w:lineRule="auto"/>
        <w:rPr>
          <w:rFonts w:asciiTheme="minorHAnsi" w:hAnsiTheme="minorHAnsi" w:cstheme="minorHAnsi"/>
        </w:rPr>
      </w:pPr>
      <w:r>
        <w:rPr>
          <w:rFonts w:asciiTheme="minorHAnsi" w:hAnsiTheme="minorHAnsi" w:cstheme="minorHAnsi"/>
        </w:rPr>
        <w:t xml:space="preserve"> </w:t>
      </w:r>
    </w:p>
    <w:p w:rsidR="0016297A" w:rsidRDefault="0016297A" w:rsidP="0016297A">
      <w:pPr>
        <w:pStyle w:val="ListParagraph"/>
        <w:numPr>
          <w:ilvl w:val="0"/>
          <w:numId w:val="4"/>
        </w:numPr>
        <w:spacing w:line="276" w:lineRule="auto"/>
        <w:rPr>
          <w:rFonts w:asciiTheme="minorHAnsi" w:hAnsiTheme="minorHAnsi" w:cstheme="minorHAnsi"/>
        </w:rPr>
      </w:pPr>
      <w:r>
        <w:rPr>
          <w:rFonts w:asciiTheme="minorHAnsi" w:hAnsiTheme="minorHAnsi" w:cstheme="minorHAnsi"/>
        </w:rPr>
        <w:t>Fax To</w:t>
      </w:r>
      <w:r>
        <w:rPr>
          <w:rFonts w:asciiTheme="minorHAnsi" w:hAnsiTheme="minorHAnsi" w:cstheme="minorHAnsi"/>
        </w:rPr>
        <w:tab/>
      </w:r>
      <w:r>
        <w:rPr>
          <w:rFonts w:asciiTheme="minorHAnsi" w:hAnsiTheme="minorHAnsi" w:cstheme="minorHAnsi"/>
        </w:rPr>
        <w:tab/>
        <w:t xml:space="preserve">:  M/s.   </w:t>
      </w:r>
      <w:proofErr w:type="spellStart"/>
      <w:r>
        <w:rPr>
          <w:rFonts w:asciiTheme="minorHAnsi" w:hAnsiTheme="minorHAnsi" w:cstheme="minorHAnsi"/>
        </w:rPr>
        <w:t>Yadein</w:t>
      </w:r>
      <w:proofErr w:type="spellEnd"/>
      <w:r w:rsidR="00C91912">
        <w:rPr>
          <w:rFonts w:asciiTheme="minorHAnsi" w:hAnsiTheme="minorHAnsi" w:cstheme="minorHAnsi"/>
        </w:rPr>
        <w:t xml:space="preserve"> International – Sri L</w:t>
      </w:r>
      <w:r>
        <w:rPr>
          <w:rFonts w:asciiTheme="minorHAnsi" w:hAnsiTheme="minorHAnsi" w:cstheme="minorHAnsi"/>
        </w:rPr>
        <w:t>anka</w:t>
      </w:r>
    </w:p>
    <w:p w:rsidR="0016297A" w:rsidRDefault="0016297A" w:rsidP="0016297A">
      <w:pPr>
        <w:pStyle w:val="ListParagraph"/>
        <w:spacing w:line="276" w:lineRule="auto"/>
        <w:rPr>
          <w:rFonts w:asciiTheme="minorHAnsi" w:hAnsiTheme="minorHAnsi" w:cstheme="minorHAnsi"/>
        </w:rPr>
      </w:pPr>
      <w:r>
        <w:rPr>
          <w:rFonts w:asciiTheme="minorHAnsi" w:hAnsiTheme="minorHAnsi" w:cstheme="minorHAnsi"/>
        </w:rPr>
        <w:t>Fax No</w:t>
      </w:r>
      <w:r>
        <w:rPr>
          <w:rFonts w:asciiTheme="minorHAnsi" w:hAnsiTheme="minorHAnsi" w:cstheme="minorHAnsi"/>
        </w:rPr>
        <w:tab/>
      </w:r>
      <w:r>
        <w:rPr>
          <w:rFonts w:asciiTheme="minorHAnsi" w:hAnsiTheme="minorHAnsi" w:cstheme="minorHAnsi"/>
        </w:rPr>
        <w:tab/>
        <w:t>:</w:t>
      </w:r>
    </w:p>
    <w:p w:rsidR="0016297A" w:rsidRDefault="0016297A" w:rsidP="0016297A">
      <w:pPr>
        <w:pStyle w:val="ListParagraph"/>
        <w:spacing w:line="276" w:lineRule="auto"/>
        <w:rPr>
          <w:rFonts w:asciiTheme="minorHAnsi" w:hAnsiTheme="minorHAnsi" w:cstheme="minorHAnsi"/>
        </w:rPr>
      </w:pPr>
      <w:r>
        <w:rPr>
          <w:rFonts w:asciiTheme="minorHAnsi" w:hAnsiTheme="minorHAnsi" w:cstheme="minorHAnsi"/>
        </w:rPr>
        <w:t>L/A</w:t>
      </w:r>
      <w:r>
        <w:rPr>
          <w:rFonts w:asciiTheme="minorHAnsi" w:hAnsiTheme="minorHAnsi" w:cstheme="minorHAnsi"/>
        </w:rPr>
        <w:tab/>
      </w:r>
      <w:r>
        <w:rPr>
          <w:rFonts w:asciiTheme="minorHAnsi" w:hAnsiTheme="minorHAnsi" w:cstheme="minorHAnsi"/>
        </w:rPr>
        <w:tab/>
        <w:t xml:space="preserve">:  </w:t>
      </w:r>
    </w:p>
    <w:p w:rsidR="00CF15B7" w:rsidRDefault="00CF15B7" w:rsidP="00CF15B7">
      <w:pPr>
        <w:pStyle w:val="ListParagraph"/>
        <w:spacing w:line="276" w:lineRule="auto"/>
        <w:rPr>
          <w:rFonts w:asciiTheme="minorHAnsi" w:hAnsiTheme="minorHAnsi" w:cstheme="minorHAnsi"/>
        </w:rPr>
      </w:pPr>
    </w:p>
    <w:p w:rsidR="00CF15B7" w:rsidRDefault="00CF15B7" w:rsidP="00CF15B7">
      <w:pPr>
        <w:pStyle w:val="ListParagraph"/>
        <w:spacing w:line="276" w:lineRule="auto"/>
        <w:rPr>
          <w:rFonts w:asciiTheme="minorHAnsi" w:hAnsiTheme="minorHAnsi" w:cstheme="minorHAnsi"/>
        </w:rPr>
      </w:pPr>
    </w:p>
    <w:p w:rsidR="00495E2C" w:rsidRDefault="00495E2C" w:rsidP="00495E2C">
      <w:pPr>
        <w:pStyle w:val="ListParagraph"/>
        <w:spacing w:line="276" w:lineRule="auto"/>
        <w:rPr>
          <w:rFonts w:asciiTheme="minorHAnsi" w:hAnsiTheme="minorHAnsi" w:cstheme="minorHAnsi"/>
        </w:rPr>
      </w:pPr>
    </w:p>
    <w:p w:rsidR="00495E2C" w:rsidRDefault="00495E2C" w:rsidP="00495E2C">
      <w:pPr>
        <w:pStyle w:val="ListParagraph"/>
        <w:spacing w:line="276" w:lineRule="auto"/>
        <w:rPr>
          <w:rFonts w:asciiTheme="minorHAnsi" w:hAnsiTheme="minorHAnsi" w:cstheme="minorHAnsi"/>
        </w:rPr>
      </w:pPr>
    </w:p>
    <w:p w:rsidR="00BA1B45" w:rsidRDefault="00BA1B45" w:rsidP="00495E2C">
      <w:pPr>
        <w:pStyle w:val="ListParagraph"/>
        <w:spacing w:line="276" w:lineRule="auto"/>
        <w:rPr>
          <w:rFonts w:asciiTheme="minorHAnsi" w:hAnsiTheme="minorHAnsi" w:cstheme="minorHAnsi"/>
        </w:rPr>
      </w:pPr>
    </w:p>
    <w:p w:rsidR="00BA1B45" w:rsidRDefault="00BA1B45" w:rsidP="00495E2C">
      <w:pPr>
        <w:pStyle w:val="ListParagraph"/>
        <w:spacing w:line="276" w:lineRule="auto"/>
        <w:rPr>
          <w:rFonts w:asciiTheme="minorHAnsi" w:hAnsiTheme="minorHAnsi" w:cstheme="minorHAnsi"/>
        </w:rPr>
      </w:pPr>
    </w:p>
    <w:p w:rsidR="00495E2C" w:rsidRPr="00DA6F77" w:rsidRDefault="00495E2C" w:rsidP="00495E2C">
      <w:pPr>
        <w:pStyle w:val="ListParagraph"/>
        <w:spacing w:line="276" w:lineRule="auto"/>
        <w:rPr>
          <w:rFonts w:asciiTheme="minorHAnsi" w:hAnsiTheme="minorHAnsi" w:cstheme="minorHAnsi"/>
        </w:rPr>
      </w:pPr>
      <w:r>
        <w:rPr>
          <w:rFonts w:asciiTheme="minorHAnsi" w:hAnsiTheme="minorHAnsi" w:cstheme="minorHAnsi"/>
        </w:rPr>
        <w:t xml:space="preserve">    </w:t>
      </w:r>
    </w:p>
    <w:p w:rsidR="007440EC" w:rsidRDefault="007440EC" w:rsidP="007440EC">
      <w:pPr>
        <w:pStyle w:val="ListParagraph"/>
        <w:spacing w:line="276" w:lineRule="auto"/>
        <w:rPr>
          <w:rFonts w:asciiTheme="minorHAnsi" w:hAnsiTheme="minorHAnsi" w:cstheme="minorHAnsi"/>
          <w:b/>
          <w:u w:val="single"/>
        </w:rPr>
      </w:pPr>
    </w:p>
    <w:sectPr w:rsidR="007440EC" w:rsidSect="008C4A1A">
      <w:headerReference w:type="default" r:id="rId13"/>
      <w:footerReference w:type="default" r:id="rId14"/>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7B" w:rsidRDefault="0084727B">
      <w:r>
        <w:separator/>
      </w:r>
    </w:p>
  </w:endnote>
  <w:endnote w:type="continuationSeparator" w:id="0">
    <w:p w:rsidR="0084727B" w:rsidRDefault="0084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17" w:rsidRDefault="00E851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7B" w:rsidRDefault="0084727B">
      <w:r>
        <w:separator/>
      </w:r>
    </w:p>
  </w:footnote>
  <w:footnote w:type="continuationSeparator" w:id="0">
    <w:p w:rsidR="0084727B" w:rsidRDefault="0084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5972"/>
      <w:docPartObj>
        <w:docPartGallery w:val="Page Numbers (Top of Page)"/>
        <w:docPartUnique/>
      </w:docPartObj>
    </w:sdtPr>
    <w:sdtEndPr>
      <w:rPr>
        <w:noProof/>
      </w:rPr>
    </w:sdtEndPr>
    <w:sdtContent>
      <w:p w:rsidR="00E85117" w:rsidRDefault="00E85117">
        <w:pPr>
          <w:pStyle w:val="Header"/>
          <w:jc w:val="center"/>
        </w:pPr>
        <w:r>
          <w:fldChar w:fldCharType="begin"/>
        </w:r>
        <w:r>
          <w:instrText xml:space="preserve"> PAGE   \* MERGEFORMAT </w:instrText>
        </w:r>
        <w:r>
          <w:fldChar w:fldCharType="separate"/>
        </w:r>
        <w:r w:rsidR="00A74429">
          <w:rPr>
            <w:noProof/>
          </w:rPr>
          <w:t>1</w:t>
        </w:r>
        <w:r>
          <w:rPr>
            <w:noProof/>
          </w:rPr>
          <w:fldChar w:fldCharType="end"/>
        </w:r>
      </w:p>
    </w:sdtContent>
  </w:sdt>
  <w:p w:rsidR="00E85117" w:rsidRDefault="00E85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A304598A"/>
    <w:lvl w:ilvl="0" w:tplc="4EB272AE">
      <w:start w:val="1"/>
      <w:numFmt w:val="lowerLetter"/>
      <w:lvlText w:val="%1)"/>
      <w:lvlJc w:val="left"/>
      <w:pPr>
        <w:ind w:left="1334" w:hanging="360"/>
      </w:pPr>
      <w:rPr>
        <w:rFonts w:hint="default"/>
        <w:sz w:val="24"/>
        <w:szCs w:val="24"/>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742C3658">
      <w:start w:val="1"/>
      <w:numFmt w:val="decimal"/>
      <w:lvlText w:val="%4."/>
      <w:lvlJc w:val="left"/>
      <w:pPr>
        <w:ind w:left="3494" w:hanging="360"/>
      </w:pPr>
      <w:rPr>
        <w:sz w:val="24"/>
        <w:szCs w:val="24"/>
      </w:r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42823BA"/>
    <w:multiLevelType w:val="hybridMultilevel"/>
    <w:tmpl w:val="F5ECF8A2"/>
    <w:lvl w:ilvl="0" w:tplc="806649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F5A81"/>
    <w:multiLevelType w:val="hybridMultilevel"/>
    <w:tmpl w:val="FB0EE1E6"/>
    <w:lvl w:ilvl="0" w:tplc="B600AD7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7">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F3085"/>
    <w:multiLevelType w:val="hybridMultilevel"/>
    <w:tmpl w:val="B4A83CC0"/>
    <w:lvl w:ilvl="0" w:tplc="A9EA19D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3C232F0"/>
    <w:multiLevelType w:val="multilevel"/>
    <w:tmpl w:val="E2FC7D98"/>
    <w:lvl w:ilvl="0">
      <w:start w:val="21"/>
      <w:numFmt w:val="decimal"/>
      <w:lvlText w:val="%1."/>
      <w:lvlJc w:val="left"/>
      <w:pPr>
        <w:ind w:left="360" w:hanging="360"/>
      </w:pPr>
      <w:rPr>
        <w:rFonts w:hint="default"/>
        <w:b/>
        <w:bCs/>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21">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3211E7"/>
    <w:multiLevelType w:val="hybridMultilevel"/>
    <w:tmpl w:val="07A0EC8A"/>
    <w:lvl w:ilvl="0" w:tplc="750A8F26">
      <w:start w:val="4"/>
      <w:numFmt w:val="decimal"/>
      <w:lvlText w:val="%1."/>
      <w:lvlJc w:val="left"/>
      <w:pPr>
        <w:ind w:left="1334" w:hanging="360"/>
      </w:pPr>
      <w:rPr>
        <w:rFonts w:hint="default"/>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23">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4">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5">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4F0E1970"/>
    <w:multiLevelType w:val="multilevel"/>
    <w:tmpl w:val="39AE46E8"/>
    <w:lvl w:ilvl="0">
      <w:start w:val="15"/>
      <w:numFmt w:val="decimal"/>
      <w:lvlText w:val="%1."/>
      <w:lvlJc w:val="left"/>
      <w:pPr>
        <w:ind w:left="360" w:hanging="360"/>
      </w:pPr>
      <w:rPr>
        <w:rFonts w:hint="default"/>
        <w:b/>
        <w:bCs/>
      </w:rPr>
    </w:lvl>
    <w:lvl w:ilvl="1">
      <w:start w:val="1"/>
      <w:numFmt w:val="decimal"/>
      <w:isLgl/>
      <w:lvlText w:val="%1.%2"/>
      <w:lvlJc w:val="left"/>
      <w:pPr>
        <w:ind w:left="711" w:hanging="360"/>
      </w:pPr>
      <w:rPr>
        <w:rFonts w:hint="default"/>
      </w:rPr>
    </w:lvl>
    <w:lvl w:ilvl="2">
      <w:start w:val="1"/>
      <w:numFmt w:val="upperLetter"/>
      <w:isLgl/>
      <w:lvlText w:val="%1.%2.%3"/>
      <w:lvlJc w:val="left"/>
      <w:pPr>
        <w:ind w:left="1422" w:hanging="720"/>
      </w:pPr>
      <w:rPr>
        <w:rFonts w:hint="default"/>
      </w:rPr>
    </w:lvl>
    <w:lvl w:ilvl="3">
      <w:start w:val="1"/>
      <w:numFmt w:val="decimal"/>
      <w:isLgl/>
      <w:lvlText w:val="%1.%2.%3.%4"/>
      <w:lvlJc w:val="left"/>
      <w:pPr>
        <w:ind w:left="2133"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4257" w:hanging="1800"/>
      </w:pPr>
      <w:rPr>
        <w:rFonts w:hint="default"/>
      </w:rPr>
    </w:lvl>
    <w:lvl w:ilvl="8">
      <w:start w:val="1"/>
      <w:numFmt w:val="decimal"/>
      <w:isLgl/>
      <w:lvlText w:val="%1.%2.%3.%4.%5.%6.%7.%8.%9"/>
      <w:lvlJc w:val="left"/>
      <w:pPr>
        <w:ind w:left="4608" w:hanging="1800"/>
      </w:pPr>
      <w:rPr>
        <w:rFonts w:hint="default"/>
      </w:rPr>
    </w:lvl>
  </w:abstractNum>
  <w:abstractNum w:abstractNumId="28">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3">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4">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nsid w:val="6009744C"/>
    <w:multiLevelType w:val="multilevel"/>
    <w:tmpl w:val="CBAC3F5E"/>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9">
    <w:nsid w:val="628F61EA"/>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F6721A"/>
    <w:multiLevelType w:val="hybridMultilevel"/>
    <w:tmpl w:val="C666E3E8"/>
    <w:lvl w:ilvl="0" w:tplc="ED36FA3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42">
    <w:nsid w:val="655118A7"/>
    <w:multiLevelType w:val="hybridMultilevel"/>
    <w:tmpl w:val="2CBCA34A"/>
    <w:lvl w:ilvl="0" w:tplc="FF9813D0">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666043"/>
    <w:multiLevelType w:val="hybridMultilevel"/>
    <w:tmpl w:val="2CB20A36"/>
    <w:lvl w:ilvl="0" w:tplc="2BBAC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0">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3"/>
  </w:num>
  <w:num w:numId="4">
    <w:abstractNumId w:val="2"/>
  </w:num>
  <w:num w:numId="5">
    <w:abstractNumId w:val="43"/>
  </w:num>
  <w:num w:numId="6">
    <w:abstractNumId w:val="8"/>
  </w:num>
  <w:num w:numId="7">
    <w:abstractNumId w:val="19"/>
  </w:num>
  <w:num w:numId="8">
    <w:abstractNumId w:val="28"/>
  </w:num>
  <w:num w:numId="9">
    <w:abstractNumId w:val="37"/>
  </w:num>
  <w:num w:numId="10">
    <w:abstractNumId w:val="34"/>
  </w:num>
  <w:num w:numId="11">
    <w:abstractNumId w:val="27"/>
  </w:num>
  <w:num w:numId="12">
    <w:abstractNumId w:val="11"/>
  </w:num>
  <w:num w:numId="13">
    <w:abstractNumId w:val="4"/>
  </w:num>
  <w:num w:numId="14">
    <w:abstractNumId w:val="7"/>
  </w:num>
  <w:num w:numId="15">
    <w:abstractNumId w:val="0"/>
  </w:num>
  <w:num w:numId="16">
    <w:abstractNumId w:val="38"/>
  </w:num>
  <w:num w:numId="17">
    <w:abstractNumId w:val="1"/>
  </w:num>
  <w:num w:numId="18">
    <w:abstractNumId w:val="47"/>
  </w:num>
  <w:num w:numId="19">
    <w:abstractNumId w:val="18"/>
  </w:num>
  <w:num w:numId="20">
    <w:abstractNumId w:val="25"/>
  </w:num>
  <w:num w:numId="21">
    <w:abstractNumId w:val="49"/>
  </w:num>
  <w:num w:numId="22">
    <w:abstractNumId w:val="20"/>
  </w:num>
  <w:num w:numId="23">
    <w:abstractNumId w:val="41"/>
  </w:num>
  <w:num w:numId="24">
    <w:abstractNumId w:val="3"/>
  </w:num>
  <w:num w:numId="25">
    <w:abstractNumId w:val="32"/>
  </w:num>
  <w:num w:numId="26">
    <w:abstractNumId w:val="16"/>
  </w:num>
  <w:num w:numId="27">
    <w:abstractNumId w:val="9"/>
  </w:num>
  <w:num w:numId="28">
    <w:abstractNumId w:val="31"/>
  </w:num>
  <w:num w:numId="29">
    <w:abstractNumId w:val="10"/>
  </w:num>
  <w:num w:numId="30">
    <w:abstractNumId w:val="36"/>
  </w:num>
  <w:num w:numId="31">
    <w:abstractNumId w:val="23"/>
  </w:num>
  <w:num w:numId="32">
    <w:abstractNumId w:val="29"/>
  </w:num>
  <w:num w:numId="33">
    <w:abstractNumId w:val="26"/>
  </w:num>
  <w:num w:numId="34">
    <w:abstractNumId w:val="21"/>
  </w:num>
  <w:num w:numId="35">
    <w:abstractNumId w:val="24"/>
  </w:num>
  <w:num w:numId="36">
    <w:abstractNumId w:val="15"/>
  </w:num>
  <w:num w:numId="37">
    <w:abstractNumId w:val="46"/>
  </w:num>
  <w:num w:numId="38">
    <w:abstractNumId w:val="30"/>
  </w:num>
  <w:num w:numId="39">
    <w:abstractNumId w:val="45"/>
  </w:num>
  <w:num w:numId="40">
    <w:abstractNumId w:val="44"/>
  </w:num>
  <w:num w:numId="41">
    <w:abstractNumId w:val="33"/>
  </w:num>
  <w:num w:numId="42">
    <w:abstractNumId w:val="35"/>
  </w:num>
  <w:num w:numId="43">
    <w:abstractNumId w:val="12"/>
  </w:num>
  <w:num w:numId="44">
    <w:abstractNumId w:val="6"/>
  </w:num>
  <w:num w:numId="45">
    <w:abstractNumId w:val="42"/>
  </w:num>
  <w:num w:numId="46">
    <w:abstractNumId w:val="14"/>
  </w:num>
  <w:num w:numId="47">
    <w:abstractNumId w:val="48"/>
  </w:num>
  <w:num w:numId="48">
    <w:abstractNumId w:val="22"/>
  </w:num>
  <w:num w:numId="49">
    <w:abstractNumId w:val="50"/>
  </w:num>
  <w:num w:numId="50">
    <w:abstractNumId w:val="39"/>
  </w:num>
  <w:num w:numId="51">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B5"/>
    <w:rsid w:val="00002BB5"/>
    <w:rsid w:val="00014AB4"/>
    <w:rsid w:val="00017702"/>
    <w:rsid w:val="00022B06"/>
    <w:rsid w:val="0002756F"/>
    <w:rsid w:val="000317F1"/>
    <w:rsid w:val="00033A9E"/>
    <w:rsid w:val="000367FF"/>
    <w:rsid w:val="000417E1"/>
    <w:rsid w:val="00047076"/>
    <w:rsid w:val="00053D18"/>
    <w:rsid w:val="00056CEB"/>
    <w:rsid w:val="000726CF"/>
    <w:rsid w:val="00074669"/>
    <w:rsid w:val="00077C77"/>
    <w:rsid w:val="000808E6"/>
    <w:rsid w:val="000A24A8"/>
    <w:rsid w:val="000A5751"/>
    <w:rsid w:val="000A7C8D"/>
    <w:rsid w:val="000C748D"/>
    <w:rsid w:val="000E7A6D"/>
    <w:rsid w:val="0011158B"/>
    <w:rsid w:val="00115B56"/>
    <w:rsid w:val="00124BA4"/>
    <w:rsid w:val="0012516C"/>
    <w:rsid w:val="001262EB"/>
    <w:rsid w:val="00133161"/>
    <w:rsid w:val="001349B4"/>
    <w:rsid w:val="00140A7A"/>
    <w:rsid w:val="00141B69"/>
    <w:rsid w:val="00147510"/>
    <w:rsid w:val="0016297A"/>
    <w:rsid w:val="0017147B"/>
    <w:rsid w:val="00176335"/>
    <w:rsid w:val="00181F49"/>
    <w:rsid w:val="0018249F"/>
    <w:rsid w:val="00184F95"/>
    <w:rsid w:val="001928CB"/>
    <w:rsid w:val="00194503"/>
    <w:rsid w:val="00197583"/>
    <w:rsid w:val="001B3B67"/>
    <w:rsid w:val="001B4385"/>
    <w:rsid w:val="001B5C98"/>
    <w:rsid w:val="001C7A87"/>
    <w:rsid w:val="001D6A49"/>
    <w:rsid w:val="001E56FC"/>
    <w:rsid w:val="001F76D1"/>
    <w:rsid w:val="00200D77"/>
    <w:rsid w:val="002138B5"/>
    <w:rsid w:val="00216BE4"/>
    <w:rsid w:val="00220242"/>
    <w:rsid w:val="00224E75"/>
    <w:rsid w:val="0022625D"/>
    <w:rsid w:val="00246AA4"/>
    <w:rsid w:val="00251245"/>
    <w:rsid w:val="0025141D"/>
    <w:rsid w:val="00255F2C"/>
    <w:rsid w:val="00261F9E"/>
    <w:rsid w:val="00262B82"/>
    <w:rsid w:val="002826C0"/>
    <w:rsid w:val="00282FE1"/>
    <w:rsid w:val="0029378F"/>
    <w:rsid w:val="002A2E1F"/>
    <w:rsid w:val="002A6D77"/>
    <w:rsid w:val="002C12D8"/>
    <w:rsid w:val="002C785C"/>
    <w:rsid w:val="002C7B72"/>
    <w:rsid w:val="002C7D12"/>
    <w:rsid w:val="002E7690"/>
    <w:rsid w:val="002F5430"/>
    <w:rsid w:val="003013A1"/>
    <w:rsid w:val="0030206B"/>
    <w:rsid w:val="00305B6D"/>
    <w:rsid w:val="00306BA8"/>
    <w:rsid w:val="00320C01"/>
    <w:rsid w:val="00321C40"/>
    <w:rsid w:val="003232F2"/>
    <w:rsid w:val="003236EE"/>
    <w:rsid w:val="0033377E"/>
    <w:rsid w:val="00336BFD"/>
    <w:rsid w:val="00337131"/>
    <w:rsid w:val="00356150"/>
    <w:rsid w:val="00356F11"/>
    <w:rsid w:val="0036139A"/>
    <w:rsid w:val="0037687F"/>
    <w:rsid w:val="00376AB4"/>
    <w:rsid w:val="00377F5F"/>
    <w:rsid w:val="003B67B1"/>
    <w:rsid w:val="003C0F32"/>
    <w:rsid w:val="003E3E63"/>
    <w:rsid w:val="003E651B"/>
    <w:rsid w:val="003F0976"/>
    <w:rsid w:val="003F29C8"/>
    <w:rsid w:val="003F6D82"/>
    <w:rsid w:val="00407510"/>
    <w:rsid w:val="004165BC"/>
    <w:rsid w:val="00424862"/>
    <w:rsid w:val="00425A88"/>
    <w:rsid w:val="00426987"/>
    <w:rsid w:val="00447639"/>
    <w:rsid w:val="004561D4"/>
    <w:rsid w:val="00466724"/>
    <w:rsid w:val="00491C2E"/>
    <w:rsid w:val="0049323B"/>
    <w:rsid w:val="00495E2C"/>
    <w:rsid w:val="00497CD1"/>
    <w:rsid w:val="004A1007"/>
    <w:rsid w:val="004A5FED"/>
    <w:rsid w:val="004B7CD7"/>
    <w:rsid w:val="004C6837"/>
    <w:rsid w:val="004D3521"/>
    <w:rsid w:val="004E24D3"/>
    <w:rsid w:val="004E306E"/>
    <w:rsid w:val="00512A69"/>
    <w:rsid w:val="005152E1"/>
    <w:rsid w:val="00526C5F"/>
    <w:rsid w:val="005328B1"/>
    <w:rsid w:val="005417DB"/>
    <w:rsid w:val="00546F5C"/>
    <w:rsid w:val="005516C5"/>
    <w:rsid w:val="005577C7"/>
    <w:rsid w:val="005861CA"/>
    <w:rsid w:val="005A6809"/>
    <w:rsid w:val="005B06C0"/>
    <w:rsid w:val="005B5F88"/>
    <w:rsid w:val="005C2A5F"/>
    <w:rsid w:val="005D0B90"/>
    <w:rsid w:val="00600591"/>
    <w:rsid w:val="00614798"/>
    <w:rsid w:val="006213AC"/>
    <w:rsid w:val="00640011"/>
    <w:rsid w:val="00650E7A"/>
    <w:rsid w:val="0065274B"/>
    <w:rsid w:val="00654006"/>
    <w:rsid w:val="006606C7"/>
    <w:rsid w:val="0066242A"/>
    <w:rsid w:val="00665C1A"/>
    <w:rsid w:val="006675B1"/>
    <w:rsid w:val="0067622D"/>
    <w:rsid w:val="006767EA"/>
    <w:rsid w:val="00677857"/>
    <w:rsid w:val="00682025"/>
    <w:rsid w:val="00682E16"/>
    <w:rsid w:val="006852F3"/>
    <w:rsid w:val="006962D1"/>
    <w:rsid w:val="006B192B"/>
    <w:rsid w:val="006C434A"/>
    <w:rsid w:val="006C4C69"/>
    <w:rsid w:val="006C6B98"/>
    <w:rsid w:val="006D7408"/>
    <w:rsid w:val="006E6027"/>
    <w:rsid w:val="006E6EAD"/>
    <w:rsid w:val="006F3426"/>
    <w:rsid w:val="007007F8"/>
    <w:rsid w:val="00701E1B"/>
    <w:rsid w:val="007028D2"/>
    <w:rsid w:val="0070337F"/>
    <w:rsid w:val="007106BC"/>
    <w:rsid w:val="007120BD"/>
    <w:rsid w:val="00725214"/>
    <w:rsid w:val="00730A7A"/>
    <w:rsid w:val="00740399"/>
    <w:rsid w:val="007440EC"/>
    <w:rsid w:val="0075442F"/>
    <w:rsid w:val="007676A6"/>
    <w:rsid w:val="007733DD"/>
    <w:rsid w:val="007841DF"/>
    <w:rsid w:val="00785CC2"/>
    <w:rsid w:val="007969AA"/>
    <w:rsid w:val="00796E57"/>
    <w:rsid w:val="007A3CAC"/>
    <w:rsid w:val="007B5100"/>
    <w:rsid w:val="007C0410"/>
    <w:rsid w:val="007C0C37"/>
    <w:rsid w:val="007C3E01"/>
    <w:rsid w:val="007D555E"/>
    <w:rsid w:val="007E19CB"/>
    <w:rsid w:val="008132D8"/>
    <w:rsid w:val="00836B86"/>
    <w:rsid w:val="0084727B"/>
    <w:rsid w:val="00847C2B"/>
    <w:rsid w:val="00851478"/>
    <w:rsid w:val="0085308C"/>
    <w:rsid w:val="00862568"/>
    <w:rsid w:val="0088136D"/>
    <w:rsid w:val="00882640"/>
    <w:rsid w:val="008932D2"/>
    <w:rsid w:val="008A0C1B"/>
    <w:rsid w:val="008C103D"/>
    <w:rsid w:val="008C2D5D"/>
    <w:rsid w:val="008C4A1A"/>
    <w:rsid w:val="008D15E0"/>
    <w:rsid w:val="008D4540"/>
    <w:rsid w:val="008D4D22"/>
    <w:rsid w:val="008E7AEC"/>
    <w:rsid w:val="008F0CAC"/>
    <w:rsid w:val="00906DCF"/>
    <w:rsid w:val="00917A5D"/>
    <w:rsid w:val="0092494F"/>
    <w:rsid w:val="0092675A"/>
    <w:rsid w:val="00932490"/>
    <w:rsid w:val="00933CA7"/>
    <w:rsid w:val="00952F58"/>
    <w:rsid w:val="00953F1B"/>
    <w:rsid w:val="00956C7E"/>
    <w:rsid w:val="0097281F"/>
    <w:rsid w:val="00972D0A"/>
    <w:rsid w:val="00977B0D"/>
    <w:rsid w:val="009A123A"/>
    <w:rsid w:val="009B44C7"/>
    <w:rsid w:val="009C0226"/>
    <w:rsid w:val="009D4736"/>
    <w:rsid w:val="009D7C23"/>
    <w:rsid w:val="009F12A1"/>
    <w:rsid w:val="00A04CD0"/>
    <w:rsid w:val="00A166C5"/>
    <w:rsid w:val="00A25778"/>
    <w:rsid w:val="00A33EEF"/>
    <w:rsid w:val="00A36F6A"/>
    <w:rsid w:val="00A43680"/>
    <w:rsid w:val="00A74429"/>
    <w:rsid w:val="00A74B03"/>
    <w:rsid w:val="00A850D8"/>
    <w:rsid w:val="00A90418"/>
    <w:rsid w:val="00A94F15"/>
    <w:rsid w:val="00AA0E62"/>
    <w:rsid w:val="00AA209D"/>
    <w:rsid w:val="00AA454E"/>
    <w:rsid w:val="00AB108B"/>
    <w:rsid w:val="00AB1BEB"/>
    <w:rsid w:val="00AB2392"/>
    <w:rsid w:val="00AC160B"/>
    <w:rsid w:val="00AC5904"/>
    <w:rsid w:val="00AD7D3F"/>
    <w:rsid w:val="00AE2733"/>
    <w:rsid w:val="00AE5A50"/>
    <w:rsid w:val="00AF0446"/>
    <w:rsid w:val="00AF1306"/>
    <w:rsid w:val="00AF15EA"/>
    <w:rsid w:val="00B0281D"/>
    <w:rsid w:val="00B10E3C"/>
    <w:rsid w:val="00B1253C"/>
    <w:rsid w:val="00B2336B"/>
    <w:rsid w:val="00B245C0"/>
    <w:rsid w:val="00B3341E"/>
    <w:rsid w:val="00B4756C"/>
    <w:rsid w:val="00B66E5B"/>
    <w:rsid w:val="00B7009F"/>
    <w:rsid w:val="00B71CCA"/>
    <w:rsid w:val="00B7639B"/>
    <w:rsid w:val="00B83F11"/>
    <w:rsid w:val="00B85C80"/>
    <w:rsid w:val="00B87E50"/>
    <w:rsid w:val="00BA1B45"/>
    <w:rsid w:val="00BB76DC"/>
    <w:rsid w:val="00BC0515"/>
    <w:rsid w:val="00BC2EFF"/>
    <w:rsid w:val="00BC5BF3"/>
    <w:rsid w:val="00BD7978"/>
    <w:rsid w:val="00BF7195"/>
    <w:rsid w:val="00C12090"/>
    <w:rsid w:val="00C15D32"/>
    <w:rsid w:val="00C17C5E"/>
    <w:rsid w:val="00C20DBA"/>
    <w:rsid w:val="00C218D8"/>
    <w:rsid w:val="00C24C16"/>
    <w:rsid w:val="00C32AC2"/>
    <w:rsid w:val="00C33C17"/>
    <w:rsid w:val="00C50B55"/>
    <w:rsid w:val="00C6062C"/>
    <w:rsid w:val="00C91912"/>
    <w:rsid w:val="00C96425"/>
    <w:rsid w:val="00CA47D6"/>
    <w:rsid w:val="00CB3B6B"/>
    <w:rsid w:val="00CC0544"/>
    <w:rsid w:val="00CD0A17"/>
    <w:rsid w:val="00CD7F04"/>
    <w:rsid w:val="00CE347B"/>
    <w:rsid w:val="00CE3C17"/>
    <w:rsid w:val="00CF15B7"/>
    <w:rsid w:val="00D027E5"/>
    <w:rsid w:val="00D1574D"/>
    <w:rsid w:val="00D23337"/>
    <w:rsid w:val="00D254F6"/>
    <w:rsid w:val="00D36876"/>
    <w:rsid w:val="00D64DBD"/>
    <w:rsid w:val="00D6546B"/>
    <w:rsid w:val="00D71358"/>
    <w:rsid w:val="00D83032"/>
    <w:rsid w:val="00D84C5D"/>
    <w:rsid w:val="00DA5C90"/>
    <w:rsid w:val="00DA5F73"/>
    <w:rsid w:val="00DC3C3D"/>
    <w:rsid w:val="00DC43D7"/>
    <w:rsid w:val="00DC58FA"/>
    <w:rsid w:val="00DC6100"/>
    <w:rsid w:val="00DE118D"/>
    <w:rsid w:val="00DE3377"/>
    <w:rsid w:val="00DE5386"/>
    <w:rsid w:val="00DF0952"/>
    <w:rsid w:val="00DF4BAE"/>
    <w:rsid w:val="00E02987"/>
    <w:rsid w:val="00E02AA5"/>
    <w:rsid w:val="00E036B8"/>
    <w:rsid w:val="00E133B5"/>
    <w:rsid w:val="00E20304"/>
    <w:rsid w:val="00E20CBB"/>
    <w:rsid w:val="00E22B62"/>
    <w:rsid w:val="00E3110C"/>
    <w:rsid w:val="00E46431"/>
    <w:rsid w:val="00E55276"/>
    <w:rsid w:val="00E563BA"/>
    <w:rsid w:val="00E7259D"/>
    <w:rsid w:val="00E76C12"/>
    <w:rsid w:val="00E778A1"/>
    <w:rsid w:val="00E81313"/>
    <w:rsid w:val="00E81789"/>
    <w:rsid w:val="00E8435F"/>
    <w:rsid w:val="00E85117"/>
    <w:rsid w:val="00E86C72"/>
    <w:rsid w:val="00E9494F"/>
    <w:rsid w:val="00E961E9"/>
    <w:rsid w:val="00EB4475"/>
    <w:rsid w:val="00ED1D8C"/>
    <w:rsid w:val="00ED2F64"/>
    <w:rsid w:val="00EE2AA3"/>
    <w:rsid w:val="00EE7DC0"/>
    <w:rsid w:val="00EF1EF1"/>
    <w:rsid w:val="00F1797B"/>
    <w:rsid w:val="00F241ED"/>
    <w:rsid w:val="00F26C4F"/>
    <w:rsid w:val="00F3178C"/>
    <w:rsid w:val="00F35894"/>
    <w:rsid w:val="00F37FD9"/>
    <w:rsid w:val="00F40D04"/>
    <w:rsid w:val="00F5550D"/>
    <w:rsid w:val="00F566C2"/>
    <w:rsid w:val="00F6187F"/>
    <w:rsid w:val="00F66D4D"/>
    <w:rsid w:val="00F66DCB"/>
    <w:rsid w:val="00F7684C"/>
    <w:rsid w:val="00F8518A"/>
    <w:rsid w:val="00F87E83"/>
    <w:rsid w:val="00F92459"/>
    <w:rsid w:val="00FA04A2"/>
    <w:rsid w:val="00FA1A2D"/>
    <w:rsid w:val="00FB1319"/>
    <w:rsid w:val="00FB2A7E"/>
    <w:rsid w:val="00FB7472"/>
    <w:rsid w:val="00FC47D6"/>
    <w:rsid w:val="00FC6796"/>
    <w:rsid w:val="00FC70D9"/>
    <w:rsid w:val="00FD2046"/>
    <w:rsid w:val="00FD4C6A"/>
    <w:rsid w:val="00FE1DCB"/>
    <w:rsid w:val="00FF336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70">
      <w:bodyDiv w:val="1"/>
      <w:marLeft w:val="0"/>
      <w:marRight w:val="0"/>
      <w:marTop w:val="0"/>
      <w:marBottom w:val="0"/>
      <w:divBdr>
        <w:top w:val="none" w:sz="0" w:space="0" w:color="auto"/>
        <w:left w:val="none" w:sz="0" w:space="0" w:color="auto"/>
        <w:bottom w:val="none" w:sz="0" w:space="0" w:color="auto"/>
        <w:right w:val="none" w:sz="0" w:space="0" w:color="auto"/>
      </w:divBdr>
    </w:div>
    <w:div w:id="134299530">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377703820">
      <w:bodyDiv w:val="1"/>
      <w:marLeft w:val="0"/>
      <w:marRight w:val="0"/>
      <w:marTop w:val="0"/>
      <w:marBottom w:val="0"/>
      <w:divBdr>
        <w:top w:val="none" w:sz="0" w:space="0" w:color="auto"/>
        <w:left w:val="none" w:sz="0" w:space="0" w:color="auto"/>
        <w:bottom w:val="none" w:sz="0" w:space="0" w:color="auto"/>
        <w:right w:val="none" w:sz="0" w:space="0" w:color="auto"/>
      </w:divBdr>
    </w:div>
    <w:div w:id="422530503">
      <w:bodyDiv w:val="1"/>
      <w:marLeft w:val="0"/>
      <w:marRight w:val="0"/>
      <w:marTop w:val="0"/>
      <w:marBottom w:val="0"/>
      <w:divBdr>
        <w:top w:val="none" w:sz="0" w:space="0" w:color="auto"/>
        <w:left w:val="none" w:sz="0" w:space="0" w:color="auto"/>
        <w:bottom w:val="none" w:sz="0" w:space="0" w:color="auto"/>
        <w:right w:val="none" w:sz="0" w:space="0" w:color="auto"/>
      </w:divBdr>
    </w:div>
    <w:div w:id="747309398">
      <w:bodyDiv w:val="1"/>
      <w:marLeft w:val="0"/>
      <w:marRight w:val="0"/>
      <w:marTop w:val="0"/>
      <w:marBottom w:val="0"/>
      <w:divBdr>
        <w:top w:val="none" w:sz="0" w:space="0" w:color="auto"/>
        <w:left w:val="none" w:sz="0" w:space="0" w:color="auto"/>
        <w:bottom w:val="none" w:sz="0" w:space="0" w:color="auto"/>
        <w:right w:val="none" w:sz="0" w:space="0" w:color="auto"/>
      </w:divBdr>
    </w:div>
    <w:div w:id="842089117">
      <w:bodyDiv w:val="1"/>
      <w:marLeft w:val="0"/>
      <w:marRight w:val="0"/>
      <w:marTop w:val="0"/>
      <w:marBottom w:val="0"/>
      <w:divBdr>
        <w:top w:val="none" w:sz="0" w:space="0" w:color="auto"/>
        <w:left w:val="none" w:sz="0" w:space="0" w:color="auto"/>
        <w:bottom w:val="none" w:sz="0" w:space="0" w:color="auto"/>
        <w:right w:val="none" w:sz="0" w:space="0" w:color="auto"/>
      </w:divBdr>
    </w:div>
    <w:div w:id="1236358092">
      <w:bodyDiv w:val="1"/>
      <w:marLeft w:val="0"/>
      <w:marRight w:val="0"/>
      <w:marTop w:val="0"/>
      <w:marBottom w:val="0"/>
      <w:divBdr>
        <w:top w:val="none" w:sz="0" w:space="0" w:color="auto"/>
        <w:left w:val="none" w:sz="0" w:space="0" w:color="auto"/>
        <w:bottom w:val="none" w:sz="0" w:space="0" w:color="auto"/>
        <w:right w:val="none" w:sz="0" w:space="0" w:color="auto"/>
      </w:divBdr>
    </w:div>
    <w:div w:id="1338270642">
      <w:bodyDiv w:val="1"/>
      <w:marLeft w:val="0"/>
      <w:marRight w:val="0"/>
      <w:marTop w:val="0"/>
      <w:marBottom w:val="0"/>
      <w:divBdr>
        <w:top w:val="none" w:sz="0" w:space="0" w:color="auto"/>
        <w:left w:val="none" w:sz="0" w:space="0" w:color="auto"/>
        <w:bottom w:val="none" w:sz="0" w:space="0" w:color="auto"/>
        <w:right w:val="none" w:sz="0" w:space="0" w:color="auto"/>
      </w:divBdr>
    </w:div>
    <w:div w:id="1634019693">
      <w:bodyDiv w:val="1"/>
      <w:marLeft w:val="0"/>
      <w:marRight w:val="0"/>
      <w:marTop w:val="0"/>
      <w:marBottom w:val="0"/>
      <w:divBdr>
        <w:top w:val="none" w:sz="0" w:space="0" w:color="auto"/>
        <w:left w:val="none" w:sz="0" w:space="0" w:color="auto"/>
        <w:bottom w:val="none" w:sz="0" w:space="0" w:color="auto"/>
        <w:right w:val="none" w:sz="0" w:space="0" w:color="auto"/>
      </w:divBdr>
    </w:div>
    <w:div w:id="1711807919">
      <w:bodyDiv w:val="1"/>
      <w:marLeft w:val="0"/>
      <w:marRight w:val="0"/>
      <w:marTop w:val="0"/>
      <w:marBottom w:val="0"/>
      <w:divBdr>
        <w:top w:val="none" w:sz="0" w:space="0" w:color="auto"/>
        <w:left w:val="none" w:sz="0" w:space="0" w:color="auto"/>
        <w:bottom w:val="none" w:sz="0" w:space="0" w:color="auto"/>
        <w:right w:val="none" w:sz="0" w:space="0" w:color="auto"/>
      </w:divBdr>
    </w:div>
    <w:div w:id="1919360410">
      <w:bodyDiv w:val="1"/>
      <w:marLeft w:val="0"/>
      <w:marRight w:val="0"/>
      <w:marTop w:val="0"/>
      <w:marBottom w:val="0"/>
      <w:divBdr>
        <w:top w:val="none" w:sz="0" w:space="0" w:color="auto"/>
        <w:left w:val="none" w:sz="0" w:space="0" w:color="auto"/>
        <w:bottom w:val="none" w:sz="0" w:space="0" w:color="auto"/>
        <w:right w:val="none" w:sz="0" w:space="0" w:color="auto"/>
      </w:divBdr>
    </w:div>
    <w:div w:id="1985432353">
      <w:bodyDiv w:val="1"/>
      <w:marLeft w:val="0"/>
      <w:marRight w:val="0"/>
      <w:marTop w:val="0"/>
      <w:marBottom w:val="0"/>
      <w:divBdr>
        <w:top w:val="none" w:sz="0" w:space="0" w:color="auto"/>
        <w:left w:val="none" w:sz="0" w:space="0" w:color="auto"/>
        <w:bottom w:val="none" w:sz="0" w:space="0" w:color="auto"/>
        <w:right w:val="none" w:sz="0" w:space="0" w:color="auto"/>
      </w:divBdr>
    </w:div>
    <w:div w:id="1997604846">
      <w:bodyDiv w:val="1"/>
      <w:marLeft w:val="0"/>
      <w:marRight w:val="0"/>
      <w:marTop w:val="0"/>
      <w:marBottom w:val="0"/>
      <w:divBdr>
        <w:top w:val="none" w:sz="0" w:space="0" w:color="auto"/>
        <w:left w:val="none" w:sz="0" w:space="0" w:color="auto"/>
        <w:bottom w:val="none" w:sz="0" w:space="0" w:color="auto"/>
        <w:right w:val="none" w:sz="0" w:space="0" w:color="auto"/>
      </w:divBdr>
    </w:div>
    <w:div w:id="2002351515">
      <w:bodyDiv w:val="1"/>
      <w:marLeft w:val="0"/>
      <w:marRight w:val="0"/>
      <w:marTop w:val="0"/>
      <w:marBottom w:val="0"/>
      <w:divBdr>
        <w:top w:val="none" w:sz="0" w:space="0" w:color="auto"/>
        <w:left w:val="none" w:sz="0" w:space="0" w:color="auto"/>
        <w:bottom w:val="none" w:sz="0" w:space="0" w:color="auto"/>
        <w:right w:val="none" w:sz="0" w:space="0" w:color="auto"/>
      </w:divBdr>
    </w:div>
    <w:div w:id="2038694581">
      <w:bodyDiv w:val="1"/>
      <w:marLeft w:val="0"/>
      <w:marRight w:val="0"/>
      <w:marTop w:val="0"/>
      <w:marBottom w:val="0"/>
      <w:divBdr>
        <w:top w:val="none" w:sz="0" w:space="0" w:color="auto"/>
        <w:left w:val="none" w:sz="0" w:space="0" w:color="auto"/>
        <w:bottom w:val="none" w:sz="0" w:space="0" w:color="auto"/>
        <w:right w:val="none" w:sz="0" w:space="0" w:color="auto"/>
      </w:divBdr>
    </w:div>
    <w:div w:id="2146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pharma.manager@spc.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d.gov.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mpharma@spc.lk" TargetMode="External"/><Relationship Id="rId4" Type="http://schemas.openxmlformats.org/officeDocument/2006/relationships/settings" Target="settings.xml"/><Relationship Id="rId9" Type="http://schemas.openxmlformats.org/officeDocument/2006/relationships/hyperlink" Target="mailto:dgmcomm@sp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2</cp:revision>
  <cp:lastPrinted>2020-11-26T04:20:00Z</cp:lastPrinted>
  <dcterms:created xsi:type="dcterms:W3CDTF">2020-11-27T08:16:00Z</dcterms:created>
  <dcterms:modified xsi:type="dcterms:W3CDTF">2020-11-27T08:16:00Z</dcterms:modified>
</cp:coreProperties>
</file>