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FEF" w:rsidRPr="008B2681" w:rsidRDefault="00595FEF" w:rsidP="00595FEF">
      <w:pPr>
        <w:ind w:left="6480" w:firstLine="720"/>
        <w:jc w:val="center"/>
        <w:rPr>
          <w:rFonts w:ascii="Tahoma" w:hAnsi="Tahoma"/>
          <w:b/>
          <w:sz w:val="22"/>
          <w:u w:val="single"/>
        </w:rPr>
      </w:pPr>
      <w:r>
        <w:rPr>
          <w:rFonts w:ascii="Tahoma" w:hAnsi="Tahoma"/>
          <w:b/>
          <w:sz w:val="22"/>
          <w:u w:val="single"/>
        </w:rPr>
        <w:t>ANNEX – 1</w:t>
      </w:r>
    </w:p>
    <w:p w:rsidR="00595FEF" w:rsidRDefault="00595FEF" w:rsidP="00595FEF">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BC3BC1">
        <w:rPr>
          <w:rFonts w:ascii="Tahoma" w:hAnsi="Tahoma"/>
          <w:b/>
          <w:sz w:val="22"/>
        </w:rPr>
        <w:t>120/22</w:t>
      </w:r>
    </w:p>
    <w:p w:rsidR="00595FEF" w:rsidRDefault="00595FEF" w:rsidP="00595FEF">
      <w:pPr>
        <w:rPr>
          <w:rFonts w:ascii="Tahoma" w:hAnsi="Tahoma"/>
          <w:b/>
          <w:sz w:val="22"/>
        </w:rPr>
      </w:pPr>
      <w:r>
        <w:rPr>
          <w:rFonts w:ascii="Tahoma" w:hAnsi="Tahoma"/>
          <w:b/>
          <w:sz w:val="22"/>
        </w:rPr>
        <w:t>DATE OF ISSUE</w:t>
      </w:r>
      <w:r>
        <w:rPr>
          <w:rFonts w:ascii="Tahoma" w:hAnsi="Tahoma"/>
          <w:b/>
          <w:sz w:val="22"/>
        </w:rPr>
        <w:tab/>
        <w:t xml:space="preserve">         : 22</w:t>
      </w:r>
      <w:r w:rsidRPr="00BA5B91">
        <w:rPr>
          <w:rFonts w:ascii="Tahoma" w:hAnsi="Tahoma"/>
          <w:b/>
          <w:sz w:val="22"/>
          <w:vertAlign w:val="superscript"/>
        </w:rPr>
        <w:t>ND</w:t>
      </w:r>
      <w:r>
        <w:rPr>
          <w:rFonts w:ascii="Tahoma" w:hAnsi="Tahoma"/>
          <w:b/>
          <w:sz w:val="22"/>
        </w:rPr>
        <w:t xml:space="preserve"> JUNE 2021</w:t>
      </w:r>
    </w:p>
    <w:p w:rsidR="00595FEF" w:rsidRPr="000231A2" w:rsidRDefault="00595FEF" w:rsidP="00595FEF">
      <w:pPr>
        <w:rPr>
          <w:rFonts w:ascii="Tahoma" w:hAnsi="Tahoma" w:cs="Tahoma"/>
          <w:b/>
          <w:sz w:val="22"/>
          <w:szCs w:val="22"/>
          <w:u w:val="single"/>
        </w:rPr>
      </w:pPr>
      <w:r w:rsidRPr="000231A2">
        <w:rPr>
          <w:rFonts w:ascii="Tahoma" w:hAnsi="Tahoma" w:cs="Tahoma"/>
          <w:b/>
          <w:sz w:val="22"/>
          <w:szCs w:val="22"/>
          <w:u w:val="single"/>
        </w:rPr>
        <w:t xml:space="preserve">CLOSING DATE &amp; TIME   : </w:t>
      </w:r>
      <w:r w:rsidR="00BC3BC1">
        <w:rPr>
          <w:rFonts w:ascii="Tahoma" w:hAnsi="Tahoma" w:cs="Tahoma"/>
          <w:b/>
          <w:sz w:val="22"/>
          <w:szCs w:val="22"/>
          <w:u w:val="single"/>
        </w:rPr>
        <w:t>06</w:t>
      </w:r>
      <w:r w:rsidR="00BC3BC1" w:rsidRPr="00BC3BC1">
        <w:rPr>
          <w:rFonts w:ascii="Tahoma" w:hAnsi="Tahoma" w:cs="Tahoma"/>
          <w:b/>
          <w:sz w:val="22"/>
          <w:szCs w:val="22"/>
          <w:u w:val="single"/>
          <w:vertAlign w:val="superscript"/>
        </w:rPr>
        <w:t>TH</w:t>
      </w:r>
      <w:r w:rsidR="00BC3BC1">
        <w:rPr>
          <w:rFonts w:ascii="Tahoma" w:hAnsi="Tahoma" w:cs="Tahoma"/>
          <w:b/>
          <w:sz w:val="22"/>
          <w:szCs w:val="22"/>
          <w:u w:val="single"/>
        </w:rPr>
        <w:t xml:space="preserve"> A</w:t>
      </w:r>
      <w:r>
        <w:rPr>
          <w:rFonts w:ascii="Tahoma" w:hAnsi="Tahoma" w:cs="Tahoma"/>
          <w:b/>
          <w:sz w:val="22"/>
          <w:szCs w:val="22"/>
          <w:u w:val="single"/>
        </w:rPr>
        <w:t xml:space="preserve">UGUST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595FEF" w:rsidRPr="00696654" w:rsidRDefault="00595FEF" w:rsidP="00595FEF">
      <w:pPr>
        <w:rPr>
          <w:rFonts w:ascii="Tahoma" w:hAnsi="Tahoma"/>
          <w:b/>
          <w:sz w:val="16"/>
          <w:szCs w:val="16"/>
          <w:u w:val="single"/>
        </w:rPr>
      </w:pPr>
    </w:p>
    <w:p w:rsidR="00595FEF" w:rsidRPr="00513DB6" w:rsidRDefault="00595FEF" w:rsidP="00595FEF">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595FEF" w:rsidRPr="00E0253D" w:rsidRDefault="00595FEF" w:rsidP="00595FEF">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595FEF" w:rsidRPr="00E0253D" w:rsidRDefault="00595FEF" w:rsidP="00595FEF">
      <w:pPr>
        <w:jc w:val="both"/>
        <w:rPr>
          <w:rFonts w:ascii="Tahoma" w:hAnsi="Tahoma"/>
          <w:sz w:val="16"/>
          <w:szCs w:val="16"/>
        </w:rPr>
      </w:pPr>
    </w:p>
    <w:p w:rsidR="00595FEF" w:rsidRPr="00F526DC" w:rsidRDefault="00595FEF" w:rsidP="00595FEF">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595FEF" w:rsidRPr="008D520D" w:rsidRDefault="00595FEF" w:rsidP="00595FEF">
      <w:pPr>
        <w:jc w:val="both"/>
        <w:rPr>
          <w:rFonts w:ascii="Tahoma" w:hAnsi="Tahoma"/>
          <w:sz w:val="16"/>
          <w:szCs w:val="16"/>
        </w:rPr>
      </w:pPr>
    </w:p>
    <w:p w:rsidR="00595FEF" w:rsidRDefault="00595FEF" w:rsidP="00595FEF">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595FEF" w:rsidRPr="00E0253D" w:rsidRDefault="00595FEF" w:rsidP="00595FEF">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595FEF" w:rsidRPr="00E0253D" w:rsidRDefault="00595FEF" w:rsidP="00595FEF">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595FEF" w:rsidRPr="009D7BB3" w:rsidRDefault="00595FEF" w:rsidP="00595FEF">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595FEF" w:rsidRPr="00E0253D" w:rsidRDefault="00595FEF" w:rsidP="00595FEF">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595FEF" w:rsidRDefault="00595FEF" w:rsidP="00595FEF">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595FEF" w:rsidRPr="007D19A9" w:rsidRDefault="00595FEF" w:rsidP="00595FEF">
      <w:pPr>
        <w:overflowPunct/>
        <w:autoSpaceDE/>
        <w:autoSpaceDN/>
        <w:adjustRightInd/>
        <w:jc w:val="both"/>
        <w:textAlignment w:val="auto"/>
        <w:rPr>
          <w:rFonts w:ascii="Tahoma" w:hAnsi="Tahoma" w:cs="Tahoma"/>
          <w:b/>
          <w:sz w:val="10"/>
          <w:szCs w:val="10"/>
        </w:rPr>
      </w:pPr>
    </w:p>
    <w:p w:rsidR="00595FEF" w:rsidRPr="00E0253D" w:rsidRDefault="00595FEF" w:rsidP="00595FEF">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595FEF" w:rsidRPr="00E0253D" w:rsidRDefault="00595FEF" w:rsidP="00595FEF">
      <w:pPr>
        <w:jc w:val="both"/>
        <w:rPr>
          <w:rFonts w:ascii="Tahoma" w:hAnsi="Tahoma"/>
          <w:sz w:val="16"/>
          <w:szCs w:val="16"/>
        </w:rPr>
      </w:pPr>
    </w:p>
    <w:p w:rsidR="00595FEF" w:rsidRPr="00E0253D" w:rsidRDefault="00595FEF" w:rsidP="00595FEF">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595FEF" w:rsidRPr="00E0253D" w:rsidRDefault="00595FEF" w:rsidP="00595FEF">
      <w:pPr>
        <w:jc w:val="both"/>
        <w:rPr>
          <w:rFonts w:ascii="Tahoma" w:hAnsi="Tahoma"/>
          <w:sz w:val="16"/>
          <w:szCs w:val="16"/>
        </w:rPr>
      </w:pPr>
    </w:p>
    <w:p w:rsidR="00595FEF" w:rsidRDefault="00595FEF" w:rsidP="00595FEF">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595FEF" w:rsidRPr="00885C2B" w:rsidRDefault="00595FEF" w:rsidP="00595FEF">
      <w:pPr>
        <w:pStyle w:val="ListParagraph"/>
        <w:rPr>
          <w:rFonts w:ascii="Tahoma" w:hAnsi="Tahoma"/>
          <w:sz w:val="10"/>
          <w:szCs w:val="10"/>
        </w:rPr>
      </w:pPr>
    </w:p>
    <w:p w:rsidR="00595FEF" w:rsidRPr="00E0253D" w:rsidRDefault="00595FEF" w:rsidP="00595FEF">
      <w:pPr>
        <w:numPr>
          <w:ilvl w:val="0"/>
          <w:numId w:val="1"/>
        </w:numPr>
        <w:spacing w:line="360" w:lineRule="auto"/>
        <w:jc w:val="both"/>
        <w:rPr>
          <w:rFonts w:ascii="Tahoma" w:hAnsi="Tahoma"/>
        </w:rPr>
      </w:pPr>
      <w:r>
        <w:rPr>
          <w:rFonts w:ascii="Tahoma" w:hAnsi="Tahoma"/>
        </w:rPr>
        <w:t xml:space="preserve">The offer should be valid up to </w:t>
      </w:r>
      <w:r w:rsidR="00BC3BC1">
        <w:rPr>
          <w:rFonts w:ascii="Tahoma" w:hAnsi="Tahoma"/>
        </w:rPr>
        <w:t>02.02</w:t>
      </w:r>
      <w:r>
        <w:rPr>
          <w:rFonts w:ascii="Tahoma" w:hAnsi="Tahoma"/>
        </w:rPr>
        <w:t>.2022</w:t>
      </w:r>
    </w:p>
    <w:p w:rsidR="00595FEF" w:rsidRPr="00F92BAB" w:rsidRDefault="00595FEF" w:rsidP="00595FEF">
      <w:pPr>
        <w:suppressAutoHyphens/>
        <w:rPr>
          <w:b/>
          <w:sz w:val="16"/>
          <w:szCs w:val="16"/>
          <w:lang w:eastAsia="ar-SA"/>
        </w:rPr>
      </w:pPr>
    </w:p>
    <w:p w:rsidR="00595FEF" w:rsidRDefault="00595FEF" w:rsidP="00595FEF">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595FEF" w:rsidRDefault="00595FEF" w:rsidP="00595FEF">
      <w:pPr>
        <w:suppressAutoHyphens/>
        <w:rPr>
          <w:sz w:val="24"/>
          <w:szCs w:val="24"/>
          <w:u w:val="single"/>
          <w:lang w:eastAsia="ar-SA"/>
        </w:rPr>
      </w:pPr>
    </w:p>
    <w:p w:rsidR="00595FEF" w:rsidRPr="003E5389" w:rsidRDefault="00595FEF" w:rsidP="00595FEF">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595FEF" w:rsidRPr="00F92BAB" w:rsidRDefault="00595FEF" w:rsidP="00595FEF">
      <w:pPr>
        <w:suppressAutoHyphens/>
        <w:rPr>
          <w:sz w:val="16"/>
          <w:szCs w:val="16"/>
          <w:u w:val="single"/>
          <w:lang w:eastAsia="ar-SA"/>
        </w:rPr>
      </w:pPr>
    </w:p>
    <w:p w:rsidR="00595FEF" w:rsidRPr="003044F6" w:rsidRDefault="00595FEF" w:rsidP="00595FE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595FEF" w:rsidRPr="001B4DA1" w:rsidRDefault="00595FEF" w:rsidP="00595FEF">
      <w:pPr>
        <w:suppressAutoHyphens/>
        <w:jc w:val="both"/>
        <w:rPr>
          <w:sz w:val="16"/>
          <w:szCs w:val="16"/>
          <w:lang w:eastAsia="ar-SA"/>
        </w:rPr>
      </w:pPr>
    </w:p>
    <w:p w:rsidR="00595FEF" w:rsidRPr="003044F6" w:rsidRDefault="00595FEF" w:rsidP="00595FEF">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595FEF" w:rsidRPr="00F92BAB" w:rsidRDefault="00595FEF" w:rsidP="00595FEF">
      <w:pPr>
        <w:suppressAutoHyphens/>
        <w:ind w:left="90" w:firstLine="60"/>
        <w:jc w:val="both"/>
        <w:rPr>
          <w:sz w:val="16"/>
          <w:szCs w:val="16"/>
          <w:lang w:eastAsia="ar-SA"/>
        </w:rPr>
      </w:pPr>
    </w:p>
    <w:p w:rsidR="00595FEF" w:rsidRPr="003044F6" w:rsidRDefault="00595FEF" w:rsidP="00595FEF">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595FEF" w:rsidRDefault="00595FEF" w:rsidP="00595FEF">
      <w:pPr>
        <w:suppressAutoHyphens/>
        <w:ind w:left="90"/>
        <w:jc w:val="both"/>
        <w:rPr>
          <w:sz w:val="16"/>
          <w:szCs w:val="16"/>
          <w:lang w:eastAsia="ar-SA"/>
        </w:rPr>
      </w:pPr>
    </w:p>
    <w:p w:rsidR="00595FEF" w:rsidRDefault="00595FEF" w:rsidP="00595FEF">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595FEF" w:rsidRDefault="00595FEF" w:rsidP="00595FEF">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595FEF" w:rsidRPr="00D42F9C" w:rsidRDefault="00595FEF" w:rsidP="00595FEF">
      <w:pPr>
        <w:pStyle w:val="ListParagraph"/>
        <w:suppressAutoHyphens/>
        <w:ind w:left="90"/>
        <w:jc w:val="both"/>
        <w:rPr>
          <w:sz w:val="16"/>
          <w:szCs w:val="16"/>
          <w:lang w:eastAsia="ar-SA"/>
        </w:rPr>
      </w:pPr>
    </w:p>
    <w:p w:rsidR="00595FEF" w:rsidRPr="003044F6" w:rsidRDefault="00595FEF" w:rsidP="00595FEF">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595FEF" w:rsidRDefault="00595FEF" w:rsidP="00595FEF">
      <w:pPr>
        <w:suppressAutoHyphens/>
        <w:ind w:left="90"/>
        <w:rPr>
          <w:bCs/>
          <w:sz w:val="16"/>
          <w:szCs w:val="16"/>
          <w:lang w:eastAsia="ar-SA"/>
        </w:rPr>
      </w:pPr>
    </w:p>
    <w:p w:rsidR="00595FEF" w:rsidRPr="003044F6" w:rsidRDefault="00595FEF" w:rsidP="00595FEF">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595FEF" w:rsidRPr="001B4DA1" w:rsidRDefault="00595FEF" w:rsidP="00595FEF">
      <w:pPr>
        <w:suppressAutoHyphens/>
        <w:ind w:left="90"/>
        <w:rPr>
          <w:bCs/>
          <w:sz w:val="16"/>
          <w:szCs w:val="16"/>
          <w:lang w:eastAsia="ar-SA"/>
        </w:rPr>
      </w:pPr>
    </w:p>
    <w:p w:rsidR="00595FEF" w:rsidRDefault="00595FEF" w:rsidP="00595FEF">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595FEF" w:rsidRPr="001B4DA1" w:rsidRDefault="00595FEF" w:rsidP="00595FEF">
      <w:pPr>
        <w:pStyle w:val="ListParagraph"/>
        <w:suppressAutoHyphens/>
        <w:ind w:left="90"/>
        <w:rPr>
          <w:bCs/>
          <w:color w:val="FF0000"/>
          <w:sz w:val="16"/>
          <w:szCs w:val="16"/>
          <w:lang w:eastAsia="ar-SA"/>
        </w:rPr>
      </w:pPr>
    </w:p>
    <w:p w:rsidR="00595FEF" w:rsidRPr="005B4BA2" w:rsidRDefault="00595FEF" w:rsidP="00595FEF">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595FEF" w:rsidRPr="00EC4CEC" w:rsidRDefault="00595FEF" w:rsidP="00595FEF">
      <w:pPr>
        <w:pStyle w:val="ListParagraph"/>
        <w:suppressAutoHyphens/>
        <w:overflowPunct/>
        <w:autoSpaceDE/>
        <w:autoSpaceDN/>
        <w:adjustRightInd/>
        <w:ind w:left="90"/>
        <w:contextualSpacing/>
        <w:textAlignment w:val="auto"/>
        <w:rPr>
          <w:bCs/>
          <w:color w:val="FF0000"/>
          <w:sz w:val="16"/>
          <w:szCs w:val="16"/>
          <w:lang w:eastAsia="ar-SA"/>
        </w:rPr>
      </w:pPr>
    </w:p>
    <w:p w:rsidR="00595FEF" w:rsidRDefault="00595FEF" w:rsidP="00595FEF">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595FEF" w:rsidRPr="001B4DA1" w:rsidRDefault="00595FEF" w:rsidP="00595FEF">
      <w:pPr>
        <w:pStyle w:val="ListParagraph"/>
        <w:suppressAutoHyphens/>
        <w:overflowPunct/>
        <w:autoSpaceDE/>
        <w:autoSpaceDN/>
        <w:adjustRightInd/>
        <w:ind w:left="0"/>
        <w:contextualSpacing/>
        <w:textAlignment w:val="auto"/>
        <w:rPr>
          <w:bCs/>
          <w:strike/>
          <w:sz w:val="16"/>
          <w:szCs w:val="16"/>
          <w:lang w:eastAsia="ar-SA"/>
        </w:rPr>
      </w:pPr>
    </w:p>
    <w:p w:rsidR="00595FEF" w:rsidRDefault="00595FEF" w:rsidP="00595FEF">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595FEF" w:rsidRDefault="00595FEF" w:rsidP="00595FEF">
      <w:pPr>
        <w:pStyle w:val="ListParagraph"/>
        <w:suppressAutoHyphens/>
        <w:overflowPunct/>
        <w:autoSpaceDE/>
        <w:autoSpaceDN/>
        <w:adjustRightInd/>
        <w:ind w:left="0"/>
        <w:contextualSpacing/>
        <w:textAlignment w:val="auto"/>
        <w:rPr>
          <w:bCs/>
          <w:strike/>
          <w:sz w:val="16"/>
          <w:szCs w:val="16"/>
          <w:lang w:eastAsia="ar-SA"/>
        </w:rPr>
      </w:pPr>
    </w:p>
    <w:p w:rsidR="00595FEF" w:rsidRDefault="00595FEF" w:rsidP="00595FEF">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595FEF" w:rsidRDefault="00595FEF" w:rsidP="00595FEF">
      <w:pPr>
        <w:pStyle w:val="ListParagraph"/>
        <w:suppressAutoHyphens/>
        <w:overflowPunct/>
        <w:autoSpaceDE/>
        <w:autoSpaceDN/>
        <w:adjustRightInd/>
        <w:ind w:left="0"/>
        <w:contextualSpacing/>
        <w:textAlignment w:val="auto"/>
        <w:rPr>
          <w:bCs/>
          <w:sz w:val="24"/>
          <w:szCs w:val="24"/>
          <w:lang w:eastAsia="ar-SA"/>
        </w:rPr>
      </w:pPr>
    </w:p>
    <w:p w:rsidR="00595FEF" w:rsidRDefault="00595FEF" w:rsidP="00595FEF">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595FEF" w:rsidRPr="001E7BB7" w:rsidRDefault="00595FEF" w:rsidP="00595FEF">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595FEF" w:rsidRPr="001E7BB7" w:rsidRDefault="00595FEF" w:rsidP="00595FEF">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595FEF" w:rsidRDefault="00595FEF" w:rsidP="00595FEF">
      <w:pPr>
        <w:pStyle w:val="ListParagraph"/>
        <w:suppressAutoHyphens/>
        <w:ind w:left="0"/>
        <w:jc w:val="both"/>
        <w:rPr>
          <w:rFonts w:eastAsia="Calibri"/>
          <w:bCs/>
          <w:iCs/>
          <w:sz w:val="24"/>
          <w:szCs w:val="24"/>
        </w:rPr>
      </w:pPr>
    </w:p>
    <w:p w:rsidR="00595FEF" w:rsidRDefault="00595FEF" w:rsidP="00595FEF">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595FEF" w:rsidRDefault="00595FEF" w:rsidP="00595FEF">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595FEF" w:rsidRPr="00056991" w:rsidRDefault="00595FEF" w:rsidP="00595FEF">
      <w:pPr>
        <w:pStyle w:val="ListParagraph"/>
        <w:suppressAutoHyphens/>
        <w:ind w:left="0"/>
        <w:jc w:val="both"/>
        <w:rPr>
          <w:rFonts w:eastAsia="Calibri"/>
          <w:bCs/>
          <w:iCs/>
          <w:sz w:val="24"/>
          <w:szCs w:val="24"/>
        </w:rPr>
      </w:pPr>
    </w:p>
    <w:p w:rsidR="00595FEF" w:rsidRDefault="00595FEF" w:rsidP="00595FEF">
      <w:pPr>
        <w:suppressAutoHyphens/>
        <w:jc w:val="both"/>
        <w:rPr>
          <w:rFonts w:eastAsia="Calibri"/>
          <w:b/>
          <w:bCs/>
          <w:iCs/>
          <w:color w:val="17365D"/>
          <w:sz w:val="24"/>
          <w:szCs w:val="24"/>
          <w:u w:val="single"/>
        </w:rPr>
      </w:pPr>
    </w:p>
    <w:p w:rsidR="00595FEF" w:rsidRDefault="00595FEF" w:rsidP="00595FEF">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595FEF" w:rsidRPr="00676E06" w:rsidRDefault="00595FEF" w:rsidP="00595FEF">
      <w:pPr>
        <w:suppressAutoHyphens/>
        <w:jc w:val="both"/>
        <w:rPr>
          <w:rFonts w:eastAsia="Calibri"/>
          <w:b/>
          <w:bCs/>
          <w:iCs/>
          <w:color w:val="17365D"/>
          <w:sz w:val="16"/>
          <w:szCs w:val="16"/>
          <w:u w:val="single"/>
        </w:rPr>
      </w:pPr>
    </w:p>
    <w:p w:rsidR="00595FEF" w:rsidRPr="00E2274C" w:rsidRDefault="00595FEF" w:rsidP="00595FEF">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595FEF" w:rsidRPr="00871DE5" w:rsidRDefault="00595FEF" w:rsidP="00595FEF">
      <w:pPr>
        <w:pStyle w:val="ListParagraph"/>
        <w:suppressAutoHyphens/>
        <w:overflowPunct/>
        <w:autoSpaceDE/>
        <w:autoSpaceDN/>
        <w:adjustRightInd/>
        <w:ind w:left="0"/>
        <w:contextualSpacing/>
        <w:jc w:val="both"/>
        <w:textAlignment w:val="auto"/>
        <w:rPr>
          <w:sz w:val="16"/>
          <w:szCs w:val="16"/>
          <w:lang w:eastAsia="ar-SA"/>
        </w:rPr>
      </w:pPr>
    </w:p>
    <w:p w:rsidR="00595FEF" w:rsidRDefault="00595FEF" w:rsidP="00595FE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595FEF" w:rsidRPr="00676E06" w:rsidRDefault="00595FEF" w:rsidP="00595FEF">
      <w:pPr>
        <w:rPr>
          <w:sz w:val="16"/>
          <w:szCs w:val="16"/>
          <w:lang w:eastAsia="ar-SA"/>
        </w:rPr>
      </w:pPr>
    </w:p>
    <w:p w:rsidR="00595FEF" w:rsidRDefault="00595FEF" w:rsidP="00595FEF">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595FEF" w:rsidRPr="00676E06" w:rsidRDefault="00595FEF" w:rsidP="00595FEF">
      <w:pPr>
        <w:pStyle w:val="ListParagraph"/>
        <w:rPr>
          <w:sz w:val="16"/>
          <w:szCs w:val="16"/>
          <w:lang w:eastAsia="ar-SA"/>
        </w:rPr>
      </w:pPr>
    </w:p>
    <w:p w:rsidR="00595FEF" w:rsidRPr="000C6749" w:rsidRDefault="00595FEF" w:rsidP="00595FE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595FEF" w:rsidRPr="000C6749" w:rsidRDefault="00595FEF" w:rsidP="00595FEF">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595FEF" w:rsidRPr="000C6749" w:rsidRDefault="00595FEF" w:rsidP="00595FEF">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595FEF" w:rsidRDefault="00595FEF" w:rsidP="00595FEF">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595FEF" w:rsidRDefault="00595FEF" w:rsidP="00595FEF">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595FEF" w:rsidRPr="000C6749" w:rsidRDefault="00595FEF" w:rsidP="00595FE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595FEF" w:rsidRPr="00676E06" w:rsidRDefault="00595FEF" w:rsidP="00595FEF">
      <w:pPr>
        <w:suppressAutoHyphens/>
        <w:jc w:val="both"/>
        <w:rPr>
          <w:sz w:val="16"/>
          <w:szCs w:val="16"/>
          <w:lang w:eastAsia="ar-SA"/>
        </w:rPr>
      </w:pPr>
    </w:p>
    <w:p w:rsidR="00595FEF" w:rsidRPr="000C6749" w:rsidRDefault="00595FEF" w:rsidP="00595FEF">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595FEF" w:rsidRPr="00871DE5" w:rsidRDefault="00595FEF" w:rsidP="00595FEF">
      <w:pPr>
        <w:suppressAutoHyphens/>
        <w:jc w:val="both"/>
        <w:rPr>
          <w:sz w:val="16"/>
          <w:szCs w:val="16"/>
          <w:lang w:eastAsia="ar-SA"/>
        </w:rPr>
      </w:pPr>
    </w:p>
    <w:p w:rsidR="00595FEF" w:rsidRDefault="00595FEF" w:rsidP="00595FE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595FEF" w:rsidRDefault="00595FEF" w:rsidP="00595FEF">
      <w:pPr>
        <w:suppressAutoHyphens/>
        <w:jc w:val="both"/>
        <w:rPr>
          <w:sz w:val="16"/>
          <w:szCs w:val="16"/>
          <w:lang w:eastAsia="ar-SA"/>
        </w:rPr>
      </w:pPr>
    </w:p>
    <w:p w:rsidR="00595FEF" w:rsidRDefault="00595FEF" w:rsidP="00595FEF">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595FEF" w:rsidRPr="00895C68" w:rsidRDefault="00595FEF" w:rsidP="00595FEF">
      <w:pPr>
        <w:suppressAutoHyphens/>
        <w:jc w:val="both"/>
        <w:rPr>
          <w:sz w:val="24"/>
          <w:szCs w:val="24"/>
          <w:lang w:eastAsia="ar-SA"/>
        </w:rPr>
      </w:pPr>
    </w:p>
    <w:p w:rsidR="00595FEF" w:rsidRPr="00D42F9C" w:rsidRDefault="00595FEF" w:rsidP="00595FEF">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595FEF" w:rsidRPr="00676E06" w:rsidRDefault="00595FEF" w:rsidP="00595FEF">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595FEF" w:rsidRPr="00C069D3" w:rsidRDefault="00595FEF" w:rsidP="00595FEF">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595FEF" w:rsidRPr="00C069D3" w:rsidRDefault="00595FEF" w:rsidP="00595FEF">
      <w:pPr>
        <w:pStyle w:val="ListParagraph"/>
        <w:rPr>
          <w:sz w:val="16"/>
          <w:szCs w:val="16"/>
          <w:u w:val="single"/>
          <w:lang w:eastAsia="ar-SA"/>
        </w:rPr>
      </w:pPr>
    </w:p>
    <w:p w:rsidR="00595FEF" w:rsidRPr="00EB3919" w:rsidRDefault="00595FEF" w:rsidP="00595FEF">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595FEF" w:rsidRDefault="00595FEF" w:rsidP="00595FEF">
      <w:pPr>
        <w:pStyle w:val="ListParagraph"/>
        <w:suppressAutoHyphens/>
        <w:overflowPunct/>
        <w:autoSpaceDE/>
        <w:autoSpaceDN/>
        <w:adjustRightInd/>
        <w:ind w:left="0"/>
        <w:contextualSpacing/>
        <w:jc w:val="both"/>
        <w:textAlignment w:val="auto"/>
        <w:rPr>
          <w:sz w:val="16"/>
          <w:szCs w:val="16"/>
          <w:lang w:eastAsia="ar-SA"/>
        </w:rPr>
      </w:pPr>
    </w:p>
    <w:p w:rsidR="00595FEF" w:rsidRPr="000D6B34" w:rsidRDefault="00595FEF" w:rsidP="00595FE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595FEF" w:rsidRPr="000D6B34" w:rsidRDefault="00595FEF" w:rsidP="00595FEF">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595FEF" w:rsidRPr="000D6B34" w:rsidRDefault="00595FEF" w:rsidP="00595FEF">
      <w:pPr>
        <w:suppressAutoHyphens/>
        <w:jc w:val="both"/>
        <w:rPr>
          <w:sz w:val="24"/>
          <w:szCs w:val="24"/>
          <w:lang w:eastAsia="ar-SA"/>
        </w:rPr>
      </w:pPr>
      <w:r w:rsidRPr="000D6B34">
        <w:rPr>
          <w:sz w:val="24"/>
          <w:szCs w:val="24"/>
          <w:lang w:eastAsia="ar-SA"/>
        </w:rPr>
        <w:t>(b). printed in case of capsules</w:t>
      </w:r>
    </w:p>
    <w:p w:rsidR="00595FEF" w:rsidRDefault="00595FEF" w:rsidP="00595FEF">
      <w:pPr>
        <w:suppressAutoHyphens/>
        <w:jc w:val="both"/>
        <w:rPr>
          <w:sz w:val="24"/>
          <w:szCs w:val="24"/>
          <w:lang w:eastAsia="ar-SA"/>
        </w:rPr>
      </w:pPr>
    </w:p>
    <w:p w:rsidR="00595FEF" w:rsidRDefault="00595FEF" w:rsidP="00595FEF">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595FEF" w:rsidRPr="00E27B7C" w:rsidRDefault="00595FEF" w:rsidP="00595FEF">
      <w:pPr>
        <w:pStyle w:val="ListParagraph"/>
        <w:rPr>
          <w:sz w:val="16"/>
          <w:szCs w:val="16"/>
          <w:lang w:eastAsia="ar-SA"/>
        </w:rPr>
      </w:pPr>
    </w:p>
    <w:p w:rsidR="00595FEF" w:rsidRPr="00091905" w:rsidRDefault="00595FEF" w:rsidP="00595FEF">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595FEF" w:rsidRPr="000C6749" w:rsidRDefault="00595FEF" w:rsidP="00595FEF">
      <w:pPr>
        <w:suppressAutoHyphens/>
        <w:overflowPunct/>
        <w:autoSpaceDE/>
        <w:autoSpaceDN/>
        <w:adjustRightInd/>
        <w:jc w:val="both"/>
        <w:textAlignment w:val="auto"/>
        <w:rPr>
          <w:rFonts w:ascii="Calibri" w:eastAsia="Calibri" w:hAnsi="Calibri"/>
          <w:color w:val="FF0000"/>
          <w:sz w:val="16"/>
          <w:szCs w:val="16"/>
          <w:u w:val="single"/>
        </w:rPr>
      </w:pPr>
    </w:p>
    <w:p w:rsidR="00595FEF" w:rsidRPr="000C6749" w:rsidRDefault="00595FEF" w:rsidP="00595FEF">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595FEF" w:rsidRPr="000C6749" w:rsidRDefault="00595FEF" w:rsidP="00595FEF">
      <w:pPr>
        <w:suppressAutoHyphens/>
        <w:ind w:hanging="360"/>
        <w:jc w:val="both"/>
        <w:rPr>
          <w:sz w:val="18"/>
          <w:szCs w:val="18"/>
          <w:lang w:eastAsia="ar-SA"/>
        </w:rPr>
      </w:pPr>
    </w:p>
    <w:p w:rsidR="00595FEF" w:rsidRDefault="00595FEF" w:rsidP="00595FE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595FEF" w:rsidRPr="00E27B7C" w:rsidRDefault="00595FEF" w:rsidP="00595FEF">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595FEF" w:rsidRPr="00850195" w:rsidRDefault="00595FEF" w:rsidP="00595FEF">
      <w:pPr>
        <w:pStyle w:val="ListParagraph"/>
        <w:suppressAutoHyphens/>
        <w:overflowPunct/>
        <w:autoSpaceDE/>
        <w:autoSpaceDN/>
        <w:adjustRightInd/>
        <w:ind w:left="0"/>
        <w:contextualSpacing/>
        <w:jc w:val="both"/>
        <w:textAlignment w:val="auto"/>
        <w:rPr>
          <w:sz w:val="16"/>
          <w:szCs w:val="16"/>
          <w:lang w:eastAsia="ar-SA"/>
        </w:rPr>
      </w:pPr>
    </w:p>
    <w:p w:rsidR="00595FEF" w:rsidRPr="000C6749" w:rsidRDefault="00595FEF" w:rsidP="00595FE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595FEF" w:rsidRPr="00D42F9C" w:rsidRDefault="00595FEF" w:rsidP="00595FEF">
      <w:pPr>
        <w:suppressAutoHyphens/>
        <w:jc w:val="both"/>
        <w:rPr>
          <w:sz w:val="16"/>
          <w:szCs w:val="16"/>
          <w:lang w:eastAsia="ar-SA"/>
        </w:rPr>
      </w:pPr>
    </w:p>
    <w:p w:rsidR="00595FEF" w:rsidRPr="000C6749" w:rsidRDefault="00595FEF" w:rsidP="00595FE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595FEF" w:rsidRPr="000C6749" w:rsidRDefault="00595FEF" w:rsidP="00595FEF">
      <w:pPr>
        <w:suppressAutoHyphens/>
        <w:jc w:val="both"/>
        <w:rPr>
          <w:sz w:val="24"/>
          <w:szCs w:val="24"/>
          <w:lang w:eastAsia="ar-SA"/>
        </w:rPr>
      </w:pPr>
      <w:r w:rsidRPr="000C6749">
        <w:rPr>
          <w:sz w:val="24"/>
          <w:szCs w:val="24"/>
          <w:lang w:eastAsia="ar-SA"/>
        </w:rPr>
        <w:t>Format shall be according to Code 128 or 2D standards.</w:t>
      </w:r>
    </w:p>
    <w:p w:rsidR="00595FEF" w:rsidRDefault="00595FEF" w:rsidP="00595FEF">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595FEF" w:rsidRDefault="00595FEF" w:rsidP="00595FEF">
      <w:pPr>
        <w:pStyle w:val="ListParagraph"/>
        <w:suppressAutoHyphens/>
        <w:ind w:left="0"/>
        <w:jc w:val="both"/>
        <w:rPr>
          <w:sz w:val="16"/>
          <w:szCs w:val="16"/>
          <w:lang w:eastAsia="ar-SA"/>
        </w:rPr>
      </w:pPr>
    </w:p>
    <w:p w:rsidR="00595FEF" w:rsidRPr="000C6749" w:rsidRDefault="00595FEF" w:rsidP="00595FE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595FEF" w:rsidRPr="00850195" w:rsidRDefault="00595FEF" w:rsidP="00595FEF">
      <w:pPr>
        <w:pStyle w:val="ListParagraph"/>
        <w:ind w:left="0"/>
        <w:jc w:val="both"/>
        <w:rPr>
          <w:rFonts w:eastAsia="Calibri"/>
          <w:sz w:val="16"/>
          <w:szCs w:val="16"/>
        </w:rPr>
      </w:pPr>
    </w:p>
    <w:p w:rsidR="00595FEF" w:rsidRPr="000C6749" w:rsidRDefault="00595FEF" w:rsidP="00595FEF">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595FEF" w:rsidRPr="00850195" w:rsidRDefault="00595FEF" w:rsidP="00595FEF">
      <w:pPr>
        <w:contextualSpacing/>
        <w:jc w:val="both"/>
        <w:rPr>
          <w:rFonts w:eastAsia="Calibri"/>
          <w:sz w:val="16"/>
          <w:szCs w:val="16"/>
        </w:rPr>
      </w:pPr>
    </w:p>
    <w:p w:rsidR="00595FEF" w:rsidRPr="000C6749" w:rsidRDefault="00595FEF" w:rsidP="00595FEF">
      <w:pPr>
        <w:contextualSpacing/>
        <w:jc w:val="both"/>
        <w:rPr>
          <w:rFonts w:eastAsia="Calibri"/>
          <w:b/>
          <w:sz w:val="24"/>
          <w:szCs w:val="24"/>
          <w:u w:val="single"/>
        </w:rPr>
      </w:pPr>
      <w:r w:rsidRPr="000C6749">
        <w:rPr>
          <w:rFonts w:eastAsia="Calibri"/>
          <w:b/>
          <w:sz w:val="24"/>
          <w:szCs w:val="24"/>
          <w:u w:val="single"/>
        </w:rPr>
        <w:t>Storage Conditions &amp; Temperature</w:t>
      </w:r>
    </w:p>
    <w:p w:rsidR="00595FEF" w:rsidRPr="000C6749" w:rsidRDefault="00595FEF" w:rsidP="00595FEF">
      <w:pPr>
        <w:spacing w:line="256" w:lineRule="auto"/>
        <w:ind w:hanging="360"/>
        <w:contextualSpacing/>
        <w:rPr>
          <w:rFonts w:ascii="Calibri" w:eastAsia="Calibri" w:hAnsi="Calibri"/>
          <w:sz w:val="18"/>
          <w:szCs w:val="18"/>
        </w:rPr>
      </w:pPr>
    </w:p>
    <w:p w:rsidR="00595FEF" w:rsidRPr="000C6749" w:rsidRDefault="00595FEF" w:rsidP="00595FE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595FEF" w:rsidRDefault="00595FEF" w:rsidP="00595FEF">
      <w:pPr>
        <w:suppressAutoHyphens/>
        <w:ind w:hanging="360"/>
        <w:jc w:val="both"/>
        <w:rPr>
          <w:rFonts w:ascii="Calibri" w:eastAsia="Calibri" w:hAnsi="Calibri"/>
          <w:b/>
          <w:bCs/>
          <w:iCs/>
          <w:color w:val="FF0000"/>
          <w:sz w:val="16"/>
          <w:szCs w:val="16"/>
        </w:rPr>
      </w:pPr>
    </w:p>
    <w:p w:rsidR="00595FEF" w:rsidRDefault="00595FEF" w:rsidP="00595FEF">
      <w:pPr>
        <w:suppressAutoHyphens/>
        <w:ind w:hanging="360"/>
        <w:jc w:val="both"/>
        <w:rPr>
          <w:rFonts w:ascii="Calibri" w:eastAsia="Calibri" w:hAnsi="Calibri"/>
          <w:b/>
          <w:bCs/>
          <w:iCs/>
          <w:color w:val="FF0000"/>
          <w:sz w:val="16"/>
          <w:szCs w:val="16"/>
        </w:rPr>
      </w:pPr>
    </w:p>
    <w:p w:rsidR="00595FEF" w:rsidRDefault="00595FEF" w:rsidP="00595FEF">
      <w:pPr>
        <w:suppressAutoHyphens/>
        <w:ind w:hanging="360"/>
        <w:jc w:val="both"/>
        <w:rPr>
          <w:rFonts w:ascii="Calibri" w:eastAsia="Calibri" w:hAnsi="Calibri"/>
          <w:b/>
          <w:bCs/>
          <w:iCs/>
          <w:color w:val="FF0000"/>
          <w:sz w:val="16"/>
          <w:szCs w:val="16"/>
        </w:rPr>
      </w:pPr>
    </w:p>
    <w:p w:rsidR="00595FEF" w:rsidRDefault="00595FEF" w:rsidP="00595FEF">
      <w:pPr>
        <w:suppressAutoHyphens/>
        <w:ind w:hanging="360"/>
        <w:jc w:val="both"/>
        <w:rPr>
          <w:rFonts w:ascii="Calibri" w:eastAsia="Calibri" w:hAnsi="Calibri"/>
          <w:b/>
          <w:bCs/>
          <w:iCs/>
          <w:color w:val="FF0000"/>
          <w:sz w:val="16"/>
          <w:szCs w:val="16"/>
        </w:rPr>
      </w:pPr>
    </w:p>
    <w:p w:rsidR="00595FEF" w:rsidRDefault="00595FEF" w:rsidP="00595FEF">
      <w:pPr>
        <w:suppressAutoHyphens/>
        <w:ind w:hanging="360"/>
        <w:jc w:val="both"/>
        <w:rPr>
          <w:rFonts w:ascii="Calibri" w:eastAsia="Calibri" w:hAnsi="Calibri"/>
          <w:b/>
          <w:bCs/>
          <w:iCs/>
          <w:color w:val="FF0000"/>
          <w:sz w:val="16"/>
          <w:szCs w:val="16"/>
        </w:rPr>
      </w:pPr>
    </w:p>
    <w:p w:rsidR="00595FEF" w:rsidRPr="000C6749" w:rsidRDefault="00595FEF" w:rsidP="00595FE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595FEF" w:rsidRPr="000C6749" w:rsidRDefault="00595FEF" w:rsidP="00595FE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595FEF" w:rsidRDefault="00595FEF" w:rsidP="00595FE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595FEF" w:rsidRDefault="00595FEF" w:rsidP="00595FE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595FEF" w:rsidRPr="000C6749" w:rsidRDefault="00595FEF" w:rsidP="00595FEF">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595FEF" w:rsidRPr="00316756" w:rsidRDefault="00595FEF" w:rsidP="00595FEF">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595FEF" w:rsidRPr="00065C5E" w:rsidRDefault="00595FEF" w:rsidP="00595FEF">
      <w:pPr>
        <w:pStyle w:val="ListParagraph"/>
        <w:rPr>
          <w:sz w:val="16"/>
          <w:szCs w:val="16"/>
          <w:lang w:eastAsia="ar-SA"/>
        </w:rPr>
      </w:pPr>
    </w:p>
    <w:p w:rsidR="00595FEF" w:rsidRPr="000C6749" w:rsidRDefault="00595FEF" w:rsidP="00595FE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595FEF" w:rsidRPr="00065C5E" w:rsidRDefault="00595FEF" w:rsidP="00595FEF">
      <w:pPr>
        <w:pStyle w:val="ListParagraph"/>
        <w:tabs>
          <w:tab w:val="left" w:pos="0"/>
          <w:tab w:val="left" w:pos="90"/>
        </w:tabs>
        <w:suppressAutoHyphens/>
        <w:ind w:left="90"/>
        <w:jc w:val="both"/>
        <w:rPr>
          <w:color w:val="C00000"/>
          <w:sz w:val="16"/>
          <w:szCs w:val="16"/>
          <w:lang w:eastAsia="ar-SA"/>
        </w:rPr>
      </w:pPr>
    </w:p>
    <w:p w:rsidR="00595FEF" w:rsidRPr="001B4DA1" w:rsidRDefault="00595FEF" w:rsidP="00595FEF">
      <w:pPr>
        <w:suppressAutoHyphens/>
        <w:jc w:val="both"/>
        <w:rPr>
          <w:b/>
          <w:sz w:val="16"/>
          <w:szCs w:val="16"/>
          <w:u w:val="single"/>
          <w:lang w:eastAsia="ar-SA"/>
        </w:rPr>
      </w:pPr>
      <w:r w:rsidRPr="000C6749">
        <w:rPr>
          <w:b/>
          <w:sz w:val="24"/>
          <w:szCs w:val="24"/>
          <w:u w:val="single"/>
          <w:lang w:eastAsia="ar-SA"/>
        </w:rPr>
        <w:t>Delivery Requirements</w:t>
      </w:r>
    </w:p>
    <w:p w:rsidR="00595FEF" w:rsidRPr="00F92BAB" w:rsidRDefault="00595FEF" w:rsidP="00595FEF">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595FEF" w:rsidRPr="00C856E8" w:rsidRDefault="00595FEF" w:rsidP="00595FEF">
      <w:pPr>
        <w:suppressAutoHyphens/>
        <w:jc w:val="both"/>
        <w:rPr>
          <w:sz w:val="10"/>
          <w:szCs w:val="10"/>
          <w:lang w:eastAsia="ar-SA"/>
        </w:rPr>
      </w:pPr>
    </w:p>
    <w:p w:rsidR="00595FEF" w:rsidRPr="000C6749" w:rsidRDefault="00595FEF" w:rsidP="00595FEF">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595FEF" w:rsidRPr="008502F9" w:rsidRDefault="00595FEF" w:rsidP="00595FEF">
      <w:pPr>
        <w:suppressAutoHyphens/>
        <w:jc w:val="both"/>
        <w:rPr>
          <w:sz w:val="16"/>
          <w:szCs w:val="16"/>
          <w:lang w:eastAsia="ar-SA"/>
        </w:rPr>
      </w:pPr>
    </w:p>
    <w:p w:rsidR="00595FEF" w:rsidRPr="000C6749" w:rsidRDefault="00595FEF" w:rsidP="00595FE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595FEF" w:rsidRDefault="00595FEF" w:rsidP="00595FEF">
      <w:pPr>
        <w:suppressAutoHyphens/>
        <w:jc w:val="both"/>
        <w:rPr>
          <w:sz w:val="16"/>
          <w:szCs w:val="16"/>
          <w:lang w:eastAsia="ar-SA"/>
        </w:rPr>
      </w:pPr>
    </w:p>
    <w:p w:rsidR="00595FEF" w:rsidRPr="008502F9" w:rsidRDefault="00595FEF" w:rsidP="00595FEF">
      <w:pPr>
        <w:suppressAutoHyphens/>
        <w:jc w:val="both"/>
        <w:rPr>
          <w:sz w:val="16"/>
          <w:szCs w:val="16"/>
          <w:lang w:eastAsia="ar-SA"/>
        </w:rPr>
      </w:pPr>
    </w:p>
    <w:p w:rsidR="00595FEF" w:rsidRPr="000C6749" w:rsidRDefault="00595FEF" w:rsidP="00595FE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595FEF" w:rsidRPr="000C6749" w:rsidRDefault="00595FEF" w:rsidP="00595FEF">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595FEF" w:rsidRDefault="00595FEF" w:rsidP="00595FEF">
      <w:pPr>
        <w:suppressAutoHyphens/>
        <w:jc w:val="both"/>
        <w:rPr>
          <w:sz w:val="24"/>
          <w:szCs w:val="24"/>
          <w:lang w:eastAsia="ar-SA"/>
        </w:rPr>
      </w:pPr>
    </w:p>
    <w:p w:rsidR="00595FEF" w:rsidRPr="000C6749" w:rsidRDefault="00595FEF" w:rsidP="00595FEF">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595FEF" w:rsidRPr="00A81F0D" w:rsidRDefault="00595FEF" w:rsidP="00595FEF">
      <w:pPr>
        <w:suppressAutoHyphens/>
        <w:jc w:val="both"/>
        <w:rPr>
          <w:sz w:val="16"/>
          <w:szCs w:val="16"/>
          <w:lang w:eastAsia="ar-SA"/>
        </w:rPr>
      </w:pPr>
    </w:p>
    <w:p w:rsidR="00595FEF" w:rsidRPr="000C6749" w:rsidRDefault="00595FEF" w:rsidP="00595FEF">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595FEF" w:rsidRDefault="00595FEF" w:rsidP="00595FEF">
      <w:pPr>
        <w:tabs>
          <w:tab w:val="left" w:pos="180"/>
        </w:tabs>
        <w:suppressAutoHyphens/>
        <w:jc w:val="both"/>
        <w:rPr>
          <w:sz w:val="10"/>
          <w:szCs w:val="10"/>
          <w:lang w:eastAsia="ar-SA"/>
        </w:rPr>
      </w:pPr>
    </w:p>
    <w:p w:rsidR="00595FEF" w:rsidRPr="000C6749" w:rsidRDefault="00595FEF" w:rsidP="00595FEF">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595FEF" w:rsidRDefault="00595FEF" w:rsidP="00595FEF">
      <w:pPr>
        <w:suppressAutoHyphens/>
        <w:jc w:val="both"/>
        <w:rPr>
          <w:sz w:val="16"/>
          <w:szCs w:val="16"/>
          <w:lang w:eastAsia="ar-SA"/>
        </w:rPr>
      </w:pPr>
    </w:p>
    <w:p w:rsidR="00595FEF" w:rsidRPr="000C6749" w:rsidRDefault="00595FEF" w:rsidP="00595FE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595FEF" w:rsidRDefault="00595FEF" w:rsidP="00595FEF">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595FEF" w:rsidRPr="00EB3919" w:rsidRDefault="00595FEF" w:rsidP="00595FEF">
      <w:pPr>
        <w:pStyle w:val="ListParagraph"/>
        <w:suppressAutoHyphens/>
        <w:overflowPunct/>
        <w:autoSpaceDE/>
        <w:autoSpaceDN/>
        <w:adjustRightInd/>
        <w:ind w:left="0"/>
        <w:contextualSpacing/>
        <w:jc w:val="both"/>
        <w:textAlignment w:val="auto"/>
        <w:rPr>
          <w:sz w:val="16"/>
          <w:szCs w:val="16"/>
          <w:lang w:eastAsia="ar-SA"/>
        </w:rPr>
      </w:pPr>
    </w:p>
    <w:p w:rsidR="00595FEF" w:rsidRPr="000C6749" w:rsidRDefault="00595FEF" w:rsidP="00595FE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595FEF" w:rsidRDefault="00595FEF" w:rsidP="00595FEF">
      <w:pPr>
        <w:suppressAutoHyphens/>
        <w:jc w:val="both"/>
        <w:rPr>
          <w:sz w:val="16"/>
          <w:szCs w:val="16"/>
          <w:lang w:eastAsia="ar-SA"/>
        </w:rPr>
      </w:pPr>
    </w:p>
    <w:p w:rsidR="00595FEF" w:rsidRPr="000C6749" w:rsidRDefault="00595FEF" w:rsidP="00595FEF">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595FEF" w:rsidRDefault="00595FEF" w:rsidP="00595FEF">
      <w:pPr>
        <w:suppressAutoHyphens/>
        <w:jc w:val="both"/>
        <w:rPr>
          <w:b/>
          <w:sz w:val="24"/>
          <w:szCs w:val="24"/>
          <w:u w:val="single"/>
          <w:lang w:eastAsia="ar-SA"/>
        </w:rPr>
      </w:pPr>
    </w:p>
    <w:p w:rsidR="00595FEF" w:rsidRDefault="00595FEF" w:rsidP="00595FEF">
      <w:pPr>
        <w:suppressAutoHyphens/>
        <w:jc w:val="both"/>
        <w:rPr>
          <w:b/>
          <w:sz w:val="24"/>
          <w:szCs w:val="24"/>
          <w:u w:val="single"/>
          <w:lang w:eastAsia="ar-SA"/>
        </w:rPr>
      </w:pPr>
      <w:r w:rsidRPr="000C6749">
        <w:rPr>
          <w:b/>
          <w:sz w:val="24"/>
          <w:szCs w:val="24"/>
          <w:u w:val="single"/>
          <w:lang w:eastAsia="ar-SA"/>
        </w:rPr>
        <w:t>Documents &amp; Information</w:t>
      </w:r>
    </w:p>
    <w:p w:rsidR="00595FEF" w:rsidRDefault="00595FEF" w:rsidP="00595FEF">
      <w:pPr>
        <w:suppressAutoHyphens/>
        <w:jc w:val="both"/>
        <w:rPr>
          <w:b/>
          <w:sz w:val="24"/>
          <w:szCs w:val="24"/>
          <w:u w:val="single"/>
          <w:lang w:eastAsia="ar-SA"/>
        </w:rPr>
      </w:pPr>
    </w:p>
    <w:p w:rsidR="00595FEF" w:rsidRPr="000C6749" w:rsidRDefault="00595FEF" w:rsidP="00595FE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595FEF" w:rsidRPr="00E27B7C" w:rsidRDefault="00595FEF" w:rsidP="00595FEF">
      <w:pPr>
        <w:suppressAutoHyphens/>
        <w:jc w:val="both"/>
        <w:rPr>
          <w:sz w:val="16"/>
          <w:szCs w:val="16"/>
          <w:lang w:eastAsia="ar-SA"/>
        </w:rPr>
      </w:pPr>
    </w:p>
    <w:p w:rsidR="00595FEF" w:rsidRPr="00E27B7C" w:rsidRDefault="00595FEF" w:rsidP="00595FE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595FEF" w:rsidRDefault="00595FEF" w:rsidP="00595FEF">
      <w:pPr>
        <w:pStyle w:val="ListParagraph"/>
        <w:suppressAutoHyphens/>
        <w:overflowPunct/>
        <w:autoSpaceDE/>
        <w:autoSpaceDN/>
        <w:adjustRightInd/>
        <w:ind w:left="0"/>
        <w:contextualSpacing/>
        <w:jc w:val="both"/>
        <w:textAlignment w:val="auto"/>
        <w:rPr>
          <w:sz w:val="16"/>
          <w:szCs w:val="16"/>
          <w:lang w:eastAsia="ar-SA"/>
        </w:rPr>
      </w:pPr>
    </w:p>
    <w:p w:rsidR="00595FEF" w:rsidRDefault="00595FEF" w:rsidP="00595FEF">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595FEF" w:rsidRDefault="00595FEF" w:rsidP="00595FEF">
      <w:pPr>
        <w:pStyle w:val="ListParagraph"/>
        <w:suppressAutoHyphens/>
        <w:overflowPunct/>
        <w:autoSpaceDE/>
        <w:autoSpaceDN/>
        <w:adjustRightInd/>
        <w:ind w:left="0"/>
        <w:contextualSpacing/>
        <w:jc w:val="both"/>
        <w:textAlignment w:val="auto"/>
        <w:rPr>
          <w:sz w:val="24"/>
          <w:szCs w:val="24"/>
          <w:lang w:eastAsia="ar-SA"/>
        </w:rPr>
      </w:pPr>
    </w:p>
    <w:p w:rsidR="00595FEF" w:rsidRDefault="00595FEF" w:rsidP="00595FEF">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595FEF" w:rsidRDefault="00595FEF" w:rsidP="00595FEF">
      <w:pPr>
        <w:pStyle w:val="ListParagraph"/>
        <w:suppressAutoHyphens/>
        <w:overflowPunct/>
        <w:autoSpaceDE/>
        <w:autoSpaceDN/>
        <w:adjustRightInd/>
        <w:ind w:left="0"/>
        <w:contextualSpacing/>
        <w:jc w:val="both"/>
        <w:textAlignment w:val="auto"/>
        <w:rPr>
          <w:sz w:val="16"/>
          <w:szCs w:val="16"/>
          <w:lang w:eastAsia="ar-SA"/>
        </w:rPr>
      </w:pPr>
    </w:p>
    <w:p w:rsidR="00595FEF" w:rsidRDefault="00595FEF" w:rsidP="00595FEF">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595FEF" w:rsidRPr="00811AA9" w:rsidRDefault="00595FEF" w:rsidP="00595FEF">
      <w:pPr>
        <w:pStyle w:val="ListParagraph"/>
        <w:suppressAutoHyphens/>
        <w:overflowPunct/>
        <w:autoSpaceDE/>
        <w:autoSpaceDN/>
        <w:adjustRightInd/>
        <w:ind w:left="0" w:hanging="284"/>
        <w:contextualSpacing/>
        <w:jc w:val="both"/>
        <w:textAlignment w:val="auto"/>
        <w:rPr>
          <w:sz w:val="16"/>
          <w:szCs w:val="16"/>
          <w:lang w:eastAsia="ar-SA"/>
        </w:rPr>
      </w:pPr>
    </w:p>
    <w:p w:rsidR="00595FEF" w:rsidRDefault="00595FEF" w:rsidP="00595FEF">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595FEF" w:rsidRDefault="00595FEF" w:rsidP="00595FEF">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595FEF" w:rsidRPr="004B7E80" w:rsidRDefault="00595FEF" w:rsidP="00595FEF">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595FEF" w:rsidRDefault="00595FEF" w:rsidP="00595FEF">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595FEF" w:rsidRPr="00811AA9" w:rsidRDefault="00595FEF" w:rsidP="00595FEF">
      <w:pPr>
        <w:suppressAutoHyphens/>
        <w:jc w:val="both"/>
        <w:rPr>
          <w:b/>
          <w:sz w:val="16"/>
          <w:szCs w:val="16"/>
          <w:u w:val="single"/>
          <w:lang w:eastAsia="ar-SA"/>
        </w:rPr>
      </w:pPr>
    </w:p>
    <w:p w:rsidR="00595FEF" w:rsidRDefault="00595FEF" w:rsidP="00595FEF">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595FEF" w:rsidRDefault="00595FEF" w:rsidP="00595FEF">
      <w:pPr>
        <w:suppressAutoHyphens/>
        <w:jc w:val="both"/>
        <w:rPr>
          <w:b/>
          <w:sz w:val="24"/>
          <w:szCs w:val="24"/>
          <w:u w:val="single"/>
          <w:lang w:eastAsia="ar-SA"/>
        </w:rPr>
      </w:pPr>
    </w:p>
    <w:p w:rsidR="00595FEF" w:rsidRDefault="00595FEF" w:rsidP="00595FEF">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595FEF" w:rsidRPr="002444E2" w:rsidRDefault="00595FEF" w:rsidP="00595FEF">
      <w:pPr>
        <w:suppressAutoHyphens/>
        <w:ind w:hanging="360"/>
        <w:jc w:val="both"/>
        <w:rPr>
          <w:sz w:val="16"/>
          <w:szCs w:val="16"/>
          <w:lang w:eastAsia="ar-SA"/>
        </w:rPr>
      </w:pPr>
    </w:p>
    <w:p w:rsidR="00595FEF" w:rsidRPr="002444E2" w:rsidRDefault="00595FEF" w:rsidP="00595FEF">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595FEF" w:rsidRPr="00E27B7C" w:rsidRDefault="00595FEF" w:rsidP="00595FEF">
      <w:pPr>
        <w:pStyle w:val="ListParagraph"/>
        <w:suppressAutoHyphens/>
        <w:ind w:left="0"/>
        <w:jc w:val="both"/>
        <w:rPr>
          <w:sz w:val="16"/>
          <w:szCs w:val="16"/>
          <w:lang w:eastAsia="ar-SA"/>
        </w:rPr>
      </w:pPr>
    </w:p>
    <w:p w:rsidR="00595FEF" w:rsidRDefault="00595FEF" w:rsidP="00595FEF">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595FEF" w:rsidRPr="00D42F9C" w:rsidRDefault="00595FEF" w:rsidP="00595FEF">
      <w:pPr>
        <w:rPr>
          <w:sz w:val="16"/>
          <w:szCs w:val="16"/>
        </w:rPr>
      </w:pPr>
    </w:p>
    <w:p w:rsidR="00595FEF" w:rsidRDefault="00595FEF" w:rsidP="00595FEF">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595FEF" w:rsidRDefault="00595FEF" w:rsidP="00595FEF">
      <w:pPr>
        <w:rPr>
          <w:rFonts w:ascii="Tahoma" w:hAnsi="Tahoma" w:cs="Tahoma"/>
          <w:b/>
        </w:rPr>
      </w:pPr>
    </w:p>
    <w:p w:rsidR="00595FEF" w:rsidRDefault="00595FEF" w:rsidP="00595FEF">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595FEF" w:rsidRDefault="00595FEF" w:rsidP="00595FEF">
      <w:pPr>
        <w:rPr>
          <w:rFonts w:ascii="Tahoma" w:hAnsi="Tahoma" w:cs="Tahoma"/>
        </w:rPr>
      </w:pPr>
    </w:p>
    <w:p w:rsidR="00595FEF" w:rsidRPr="00B07F80" w:rsidRDefault="00595FEF" w:rsidP="00595FEF">
      <w:pPr>
        <w:pStyle w:val="ListParagraph"/>
        <w:numPr>
          <w:ilvl w:val="0"/>
          <w:numId w:val="10"/>
        </w:numPr>
        <w:rPr>
          <w:rFonts w:ascii="Tahoma" w:hAnsi="Tahoma" w:cs="Tahoma"/>
        </w:rPr>
      </w:pPr>
      <w:r>
        <w:rPr>
          <w:rFonts w:ascii="Tahoma" w:hAnsi="Tahoma" w:cs="Tahoma"/>
        </w:rPr>
        <w:t>-</w:t>
      </w:r>
    </w:p>
    <w:p w:rsidR="00595FEF" w:rsidRDefault="00595FEF" w:rsidP="00595FEF">
      <w:pPr>
        <w:rPr>
          <w:rFonts w:ascii="Tahoma" w:hAnsi="Tahoma" w:cs="Tahoma"/>
        </w:rPr>
      </w:pPr>
    </w:p>
    <w:p w:rsidR="00595FEF" w:rsidRPr="00B07F80" w:rsidRDefault="00595FEF" w:rsidP="00595FEF">
      <w:pPr>
        <w:pStyle w:val="ListParagraph"/>
        <w:numPr>
          <w:ilvl w:val="0"/>
          <w:numId w:val="10"/>
        </w:numPr>
        <w:rPr>
          <w:rFonts w:ascii="Tahoma" w:hAnsi="Tahoma" w:cs="Tahoma"/>
        </w:rPr>
      </w:pPr>
      <w:r>
        <w:rPr>
          <w:rFonts w:ascii="Tahoma" w:hAnsi="Tahoma" w:cs="Tahoma"/>
        </w:rPr>
        <w:t>-</w:t>
      </w:r>
    </w:p>
    <w:p w:rsidR="00595FEF" w:rsidRDefault="00595FEF" w:rsidP="00595FEF">
      <w:pPr>
        <w:rPr>
          <w:rFonts w:ascii="Tahoma" w:hAnsi="Tahoma" w:cs="Tahoma"/>
        </w:rPr>
      </w:pPr>
    </w:p>
    <w:p w:rsidR="00595FEF" w:rsidRPr="00B07F80" w:rsidRDefault="00595FEF" w:rsidP="00595FEF">
      <w:pPr>
        <w:pStyle w:val="ListParagraph"/>
        <w:numPr>
          <w:ilvl w:val="0"/>
          <w:numId w:val="10"/>
        </w:numPr>
        <w:rPr>
          <w:rFonts w:ascii="Tahoma" w:hAnsi="Tahoma" w:cs="Tahoma"/>
        </w:rPr>
      </w:pPr>
      <w:r>
        <w:rPr>
          <w:rFonts w:ascii="Tahoma" w:hAnsi="Tahoma" w:cs="Tahoma"/>
        </w:rPr>
        <w:t>-</w:t>
      </w:r>
    </w:p>
    <w:p w:rsidR="00595FEF" w:rsidRPr="00325864" w:rsidRDefault="00595FEF" w:rsidP="00595FEF">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595FEF" w:rsidRPr="00EE2BEA" w:rsidRDefault="00595FEF" w:rsidP="00595FEF">
      <w:pPr>
        <w:pStyle w:val="ListParagraph"/>
        <w:suppressAutoHyphens/>
        <w:ind w:left="0"/>
        <w:jc w:val="both"/>
        <w:rPr>
          <w:sz w:val="24"/>
          <w:szCs w:val="24"/>
          <w:lang w:eastAsia="ar-SA"/>
        </w:rPr>
      </w:pPr>
    </w:p>
    <w:p w:rsidR="00595FEF" w:rsidRDefault="00595FEF" w:rsidP="00595FEF"/>
    <w:p w:rsidR="00595FEF" w:rsidRDefault="00595FEF" w:rsidP="00595FEF">
      <w:pPr>
        <w:pStyle w:val="ListParagraph"/>
        <w:ind w:left="0"/>
        <w:jc w:val="both"/>
        <w:rPr>
          <w:rFonts w:ascii="Shruti" w:hAnsi="Shruti" w:cs="Shruti"/>
          <w:b/>
          <w:sz w:val="22"/>
          <w:szCs w:val="22"/>
          <w:u w:val="single"/>
        </w:rPr>
      </w:pPr>
    </w:p>
    <w:p w:rsidR="00595FEF" w:rsidRDefault="00595FEF" w:rsidP="00595FEF">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595FEF" w:rsidRDefault="00595FEF" w:rsidP="00595FEF">
      <w:pPr>
        <w:rPr>
          <w:rFonts w:ascii="Tahoma" w:hAnsi="Tahoma" w:cs="Tahoma"/>
          <w:b/>
        </w:rPr>
      </w:pPr>
    </w:p>
    <w:p w:rsidR="00BC3BC1" w:rsidRDefault="00BC3BC1" w:rsidP="00595FEF">
      <w:pPr>
        <w:rPr>
          <w:rFonts w:ascii="Tahoma" w:hAnsi="Tahoma" w:cs="Tahoma"/>
          <w:b/>
        </w:rPr>
      </w:pPr>
    </w:p>
    <w:p w:rsidR="00BC3BC1" w:rsidRDefault="00BC3BC1" w:rsidP="00595FEF">
      <w:pPr>
        <w:rPr>
          <w:rFonts w:ascii="Tahoma" w:hAnsi="Tahoma" w:cs="Tahoma"/>
          <w:b/>
        </w:rPr>
      </w:pPr>
    </w:p>
    <w:p w:rsidR="00595FEF" w:rsidRDefault="00595FEF" w:rsidP="00595FEF">
      <w:pPr>
        <w:rPr>
          <w:rFonts w:ascii="Tahoma" w:hAnsi="Tahoma" w:cs="Tahoma"/>
          <w:b/>
          <w:u w:val="single"/>
        </w:rPr>
      </w:pPr>
    </w:p>
    <w:p w:rsidR="00595FEF" w:rsidRDefault="00595FEF" w:rsidP="00595FEF">
      <w:pPr>
        <w:rPr>
          <w:rFonts w:ascii="Tahoma" w:hAnsi="Tahoma" w:cs="Tahoma"/>
          <w:b/>
          <w:u w:val="single"/>
        </w:rPr>
      </w:pPr>
    </w:p>
    <w:p w:rsidR="00595FEF" w:rsidRDefault="00595FEF" w:rsidP="00595FEF">
      <w:pPr>
        <w:rPr>
          <w:rFonts w:ascii="Tahoma" w:hAnsi="Tahoma" w:cs="Tahoma"/>
          <w:b/>
          <w:u w:val="single"/>
        </w:rPr>
      </w:pPr>
    </w:p>
    <w:p w:rsidR="00595FEF" w:rsidRDefault="00595FEF" w:rsidP="00595FEF">
      <w:pPr>
        <w:rPr>
          <w:rFonts w:ascii="Tahoma" w:hAnsi="Tahoma" w:cs="Tahoma"/>
          <w:b/>
          <w:u w:val="single"/>
        </w:rPr>
      </w:pPr>
    </w:p>
    <w:p w:rsidR="00595FEF" w:rsidRDefault="00595FEF" w:rsidP="00595FEF">
      <w:pPr>
        <w:rPr>
          <w:rFonts w:ascii="Tahoma" w:hAnsi="Tahoma" w:cs="Tahoma"/>
        </w:rPr>
      </w:pPr>
      <w:r w:rsidRPr="008F5DE4">
        <w:rPr>
          <w:rFonts w:ascii="Tahoma" w:hAnsi="Tahoma" w:cs="Tahoma"/>
          <w:b/>
          <w:u w:val="single"/>
        </w:rPr>
        <w:t>Special Conditions</w:t>
      </w:r>
      <w:r>
        <w:rPr>
          <w:rFonts w:ascii="Tahoma" w:hAnsi="Tahoma" w:cs="Tahoma"/>
        </w:rPr>
        <w:t xml:space="preserve">      </w:t>
      </w:r>
    </w:p>
    <w:p w:rsidR="00595FEF" w:rsidRDefault="00595FEF" w:rsidP="00595FEF">
      <w:pPr>
        <w:rPr>
          <w:rFonts w:ascii="Tahoma" w:hAnsi="Tahoma" w:cs="Tahoma"/>
        </w:rPr>
      </w:pPr>
    </w:p>
    <w:p w:rsidR="00595FEF" w:rsidRPr="008F5DE4" w:rsidRDefault="00595FEF" w:rsidP="00595FEF">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595FEF" w:rsidRDefault="00595FEF" w:rsidP="00595FEF">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595FEF" w:rsidRDefault="00595FEF" w:rsidP="00595FEF">
      <w:pPr>
        <w:jc w:val="both"/>
        <w:rPr>
          <w:rFonts w:ascii="Tahoma" w:hAnsi="Tahoma" w:cs="Tahoma"/>
        </w:rPr>
      </w:pPr>
    </w:p>
    <w:p w:rsidR="00595FEF" w:rsidRPr="008F5DE4" w:rsidRDefault="00595FEF" w:rsidP="00595FEF">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595FEF" w:rsidRDefault="00595FEF" w:rsidP="00595FEF">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595FEF" w:rsidRDefault="00595FEF" w:rsidP="00595FEF">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595FEF" w:rsidRDefault="00595FEF" w:rsidP="00595FEF">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595FEF" w:rsidRDefault="00595FEF" w:rsidP="00595FEF">
      <w:pPr>
        <w:jc w:val="both"/>
        <w:rPr>
          <w:rFonts w:ascii="Tahoma" w:hAnsi="Tahoma" w:cs="Tahoma"/>
        </w:rPr>
      </w:pPr>
    </w:p>
    <w:p w:rsidR="00595FEF" w:rsidRPr="008F5DE4" w:rsidRDefault="00595FEF" w:rsidP="00595FEF">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595FEF" w:rsidRDefault="00595FEF" w:rsidP="00595FEF">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595FEF" w:rsidRDefault="00595FEF" w:rsidP="00595FEF">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595FEF" w:rsidRPr="00514F88" w:rsidRDefault="00595FEF" w:rsidP="00595FEF">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595FEF" w:rsidRPr="00514F88" w:rsidRDefault="00595FEF" w:rsidP="00595FEF">
      <w:pPr>
        <w:pStyle w:val="NoSpacing"/>
        <w:jc w:val="both"/>
        <w:rPr>
          <w:rFonts w:ascii="Tahoma" w:hAnsi="Tahoma" w:cs="Tahoma"/>
        </w:rPr>
      </w:pPr>
    </w:p>
    <w:p w:rsidR="00595FEF" w:rsidRPr="00A1441A" w:rsidRDefault="00595FEF" w:rsidP="00595FEF">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595FEF" w:rsidRPr="00514F88" w:rsidRDefault="00595FEF" w:rsidP="00595FEF">
      <w:pPr>
        <w:jc w:val="both"/>
        <w:rPr>
          <w:rFonts w:ascii="Tahoma" w:hAnsi="Tahoma" w:cs="Tahoma"/>
        </w:rPr>
      </w:pPr>
    </w:p>
    <w:p w:rsidR="00595FEF" w:rsidRPr="00A1441A" w:rsidRDefault="00595FEF" w:rsidP="00595FEF">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595FEF" w:rsidRDefault="00595FEF" w:rsidP="00595FEF">
      <w:pPr>
        <w:jc w:val="both"/>
        <w:rPr>
          <w:rFonts w:ascii="Tahoma" w:hAnsi="Tahoma" w:cs="Tahoma"/>
        </w:rPr>
      </w:pPr>
    </w:p>
    <w:p w:rsidR="00595FEF" w:rsidRPr="008F5DE4" w:rsidRDefault="00595FEF" w:rsidP="00595FEF">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595FEF" w:rsidRDefault="00595FEF" w:rsidP="00595FEF">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595FEF" w:rsidRDefault="00595FEF" w:rsidP="00595FEF">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595FEF" w:rsidRDefault="00595FEF" w:rsidP="00595FEF">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595FEF" w:rsidRDefault="00595FEF" w:rsidP="00595FEF">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595FEF" w:rsidRDefault="00595FEF" w:rsidP="00595FEF">
      <w:pPr>
        <w:spacing w:line="276" w:lineRule="auto"/>
        <w:jc w:val="both"/>
        <w:rPr>
          <w:rFonts w:ascii="Tahoma" w:hAnsi="Tahoma" w:cs="Tahoma"/>
        </w:rPr>
      </w:pPr>
    </w:p>
    <w:p w:rsidR="00595FEF" w:rsidRPr="008F5DE4" w:rsidRDefault="00595FEF" w:rsidP="00595FEF">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595FEF" w:rsidRPr="00296406" w:rsidRDefault="00595FEF" w:rsidP="00595FEF">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595FEF" w:rsidRDefault="00595FEF" w:rsidP="00595FEF">
      <w:pPr>
        <w:jc w:val="both"/>
        <w:rPr>
          <w:rFonts w:ascii="Tahoma" w:hAnsi="Tahoma"/>
        </w:rPr>
      </w:pPr>
    </w:p>
    <w:p w:rsidR="00595FEF" w:rsidRPr="008F5DE4" w:rsidRDefault="00595FEF" w:rsidP="00595FEF">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595FEF" w:rsidRDefault="00595FEF" w:rsidP="00595FEF">
      <w:pPr>
        <w:jc w:val="both"/>
      </w:pPr>
    </w:p>
    <w:p w:rsidR="00595FEF" w:rsidRDefault="00595FEF" w:rsidP="00595FEF">
      <w:pPr>
        <w:jc w:val="both"/>
      </w:pPr>
    </w:p>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Pr>
        <w:rPr>
          <w:rFonts w:ascii="Tahoma" w:hAnsi="Tahoma" w:cs="Tahoma"/>
          <w:b/>
          <w:sz w:val="24"/>
          <w:szCs w:val="24"/>
          <w:u w:val="single"/>
        </w:rPr>
      </w:pPr>
    </w:p>
    <w:p w:rsidR="00595FEF" w:rsidRDefault="00595FEF" w:rsidP="00595FEF">
      <w:pPr>
        <w:rPr>
          <w:rFonts w:ascii="Tahoma" w:hAnsi="Tahoma" w:cs="Tahoma"/>
          <w:b/>
          <w:sz w:val="24"/>
          <w:szCs w:val="24"/>
          <w:u w:val="single"/>
        </w:rPr>
      </w:pPr>
    </w:p>
    <w:p w:rsidR="00595FEF" w:rsidRDefault="00595FEF" w:rsidP="00595FEF">
      <w:pPr>
        <w:rPr>
          <w:rFonts w:ascii="Tahoma" w:hAnsi="Tahoma" w:cs="Tahoma"/>
          <w:b/>
          <w:sz w:val="24"/>
          <w:szCs w:val="24"/>
          <w:u w:val="single"/>
        </w:rPr>
      </w:pPr>
    </w:p>
    <w:p w:rsidR="00595FEF" w:rsidRDefault="00595FEF" w:rsidP="00595FEF">
      <w:pPr>
        <w:rPr>
          <w:rFonts w:ascii="Tahoma" w:hAnsi="Tahoma" w:cs="Tahoma"/>
          <w:b/>
          <w:sz w:val="24"/>
          <w:szCs w:val="24"/>
          <w:u w:val="single"/>
        </w:rPr>
      </w:pPr>
    </w:p>
    <w:p w:rsidR="00595FEF" w:rsidRDefault="00595FEF" w:rsidP="00595FEF">
      <w:pPr>
        <w:rPr>
          <w:rFonts w:ascii="Tahoma" w:hAnsi="Tahoma" w:cs="Tahoma"/>
          <w:b/>
          <w:sz w:val="24"/>
          <w:szCs w:val="24"/>
          <w:u w:val="single"/>
        </w:rPr>
      </w:pPr>
    </w:p>
    <w:p w:rsidR="00595FEF" w:rsidRDefault="00595FEF" w:rsidP="00595FEF">
      <w:pPr>
        <w:rPr>
          <w:rFonts w:ascii="Tahoma" w:hAnsi="Tahoma" w:cs="Tahoma"/>
          <w:b/>
          <w:sz w:val="24"/>
          <w:szCs w:val="24"/>
          <w:u w:val="single"/>
        </w:rPr>
      </w:pPr>
    </w:p>
    <w:p w:rsidR="00595FEF" w:rsidRDefault="00595FEF" w:rsidP="00595FEF">
      <w:pPr>
        <w:rPr>
          <w:rFonts w:ascii="Tahoma" w:hAnsi="Tahoma" w:cs="Tahoma"/>
          <w:b/>
          <w:sz w:val="24"/>
          <w:szCs w:val="24"/>
          <w:u w:val="single"/>
        </w:rPr>
      </w:pPr>
    </w:p>
    <w:p w:rsidR="00595FEF" w:rsidRDefault="00595FEF" w:rsidP="00595FEF">
      <w:pPr>
        <w:rPr>
          <w:rFonts w:ascii="Tahoma" w:hAnsi="Tahoma" w:cs="Tahoma"/>
          <w:b/>
          <w:sz w:val="24"/>
          <w:szCs w:val="24"/>
          <w:u w:val="single"/>
        </w:rPr>
      </w:pPr>
    </w:p>
    <w:p w:rsidR="00595FEF" w:rsidRPr="007F47DD" w:rsidRDefault="00595FEF" w:rsidP="00595FEF">
      <w:pPr>
        <w:rPr>
          <w:rFonts w:ascii="Tahoma" w:hAnsi="Tahoma" w:cs="Tahoma"/>
          <w:b/>
          <w:sz w:val="16"/>
          <w:szCs w:val="16"/>
          <w:u w:val="single"/>
        </w:rPr>
      </w:pPr>
    </w:p>
    <w:p w:rsidR="00595FEF" w:rsidRDefault="00595FEF" w:rsidP="00595FEF">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BC3BC1">
        <w:rPr>
          <w:rFonts w:ascii="Tahoma" w:hAnsi="Tahoma"/>
          <w:b/>
          <w:sz w:val="24"/>
          <w:szCs w:val="24"/>
          <w:u w:val="single"/>
        </w:rPr>
        <w:t>120</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BC3BC1">
        <w:rPr>
          <w:rFonts w:ascii="Tahoma" w:hAnsi="Tahoma" w:cs="Tahoma"/>
          <w:b/>
          <w:sz w:val="24"/>
          <w:szCs w:val="24"/>
          <w:u w:val="single"/>
        </w:rPr>
        <w:t>06</w:t>
      </w:r>
      <w:r>
        <w:rPr>
          <w:rFonts w:ascii="Tahoma" w:hAnsi="Tahoma" w:cs="Tahoma"/>
          <w:b/>
          <w:sz w:val="24"/>
          <w:szCs w:val="24"/>
          <w:u w:val="single"/>
        </w:rPr>
        <w:t xml:space="preserve">.08.2021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595FEF" w:rsidRDefault="00595FEF" w:rsidP="00595FEF">
      <w:pPr>
        <w:rPr>
          <w:rFonts w:ascii="Tahoma" w:hAnsi="Tahoma"/>
          <w:b/>
          <w:sz w:val="16"/>
          <w:szCs w:val="16"/>
          <w:u w:val="single"/>
        </w:rPr>
      </w:pPr>
    </w:p>
    <w:p w:rsidR="00595FEF" w:rsidRDefault="00595FEF" w:rsidP="00595FEF">
      <w:pPr>
        <w:rPr>
          <w:rFonts w:ascii="Tahoma" w:hAnsi="Tahoma" w:cs="Tahoma"/>
          <w:b/>
          <w:u w:val="single"/>
        </w:rPr>
      </w:pPr>
      <w:r>
        <w:rPr>
          <w:rFonts w:ascii="Tahoma" w:hAnsi="Tahoma" w:cs="Tahoma"/>
          <w:b/>
          <w:u w:val="single"/>
        </w:rPr>
        <w:t>ORDER LIST NUMBER: 2022/SPC/N/C/S/00</w:t>
      </w:r>
      <w:r w:rsidR="00ED7005">
        <w:rPr>
          <w:rFonts w:ascii="Tahoma" w:hAnsi="Tahoma" w:cs="Tahoma"/>
          <w:b/>
          <w:u w:val="single"/>
        </w:rPr>
        <w:t>130</w:t>
      </w:r>
    </w:p>
    <w:p w:rsidR="00595FEF" w:rsidRPr="007F47DD" w:rsidRDefault="00595FEF" w:rsidP="00595FEF">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734"/>
        <w:gridCol w:w="1134"/>
        <w:gridCol w:w="1797"/>
        <w:gridCol w:w="1516"/>
      </w:tblGrid>
      <w:tr w:rsidR="00595FEF" w:rsidRPr="006A049C" w:rsidTr="00CC3BDB">
        <w:trPr>
          <w:trHeight w:val="300"/>
        </w:trPr>
        <w:tc>
          <w:tcPr>
            <w:tcW w:w="866" w:type="dxa"/>
            <w:shd w:val="clear" w:color="auto" w:fill="auto"/>
            <w:noWrap/>
            <w:hideMark/>
          </w:tcPr>
          <w:p w:rsidR="00595FEF" w:rsidRPr="006A049C" w:rsidRDefault="00595FEF" w:rsidP="00CC3BDB">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595FEF" w:rsidRPr="006A049C" w:rsidRDefault="00595FEF" w:rsidP="00CC3BDB">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734" w:type="dxa"/>
            <w:shd w:val="clear" w:color="auto" w:fill="auto"/>
            <w:hideMark/>
          </w:tcPr>
          <w:p w:rsidR="00595FEF" w:rsidRPr="006A049C" w:rsidRDefault="00595FEF" w:rsidP="00CC3BDB">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134" w:type="dxa"/>
            <w:shd w:val="clear" w:color="auto" w:fill="auto"/>
            <w:noWrap/>
            <w:hideMark/>
          </w:tcPr>
          <w:p w:rsidR="00595FEF" w:rsidRPr="006A049C" w:rsidRDefault="00595FEF" w:rsidP="00CC3BDB">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595FEF" w:rsidRPr="00DC7B24" w:rsidRDefault="00595FEF" w:rsidP="00CC3BDB">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797" w:type="dxa"/>
          </w:tcPr>
          <w:p w:rsidR="00595FEF" w:rsidRPr="006A049C" w:rsidRDefault="00595FEF" w:rsidP="00CC3BDB">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16" w:type="dxa"/>
          </w:tcPr>
          <w:p w:rsidR="00595FEF" w:rsidRDefault="00595FEF" w:rsidP="00CC3BDB">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ED7005" w:rsidRPr="006A049C" w:rsidTr="00ED7005">
        <w:trPr>
          <w:trHeight w:val="697"/>
        </w:trPr>
        <w:tc>
          <w:tcPr>
            <w:tcW w:w="866" w:type="dxa"/>
            <w:shd w:val="clear" w:color="auto" w:fill="auto"/>
            <w:noWrap/>
            <w:hideMark/>
          </w:tcPr>
          <w:p w:rsidR="00ED7005" w:rsidRPr="00A631D9" w:rsidRDefault="00ED7005" w:rsidP="00CC3BDB">
            <w:pPr>
              <w:rPr>
                <w:rFonts w:ascii="Tahoma" w:hAnsi="Tahoma" w:cs="Tahoma"/>
                <w:color w:val="000000"/>
                <w:sz w:val="21"/>
                <w:szCs w:val="21"/>
              </w:rPr>
            </w:pPr>
            <w:r w:rsidRPr="00A631D9">
              <w:rPr>
                <w:rFonts w:ascii="Tahoma" w:hAnsi="Tahoma" w:cs="Tahoma"/>
                <w:color w:val="000000"/>
                <w:sz w:val="21"/>
                <w:szCs w:val="21"/>
              </w:rPr>
              <w:t>1</w:t>
            </w:r>
          </w:p>
        </w:tc>
        <w:tc>
          <w:tcPr>
            <w:tcW w:w="1134" w:type="dxa"/>
            <w:shd w:val="clear" w:color="auto" w:fill="auto"/>
            <w:noWrap/>
            <w:hideMark/>
          </w:tcPr>
          <w:p w:rsidR="00ED7005" w:rsidRPr="00ED7005" w:rsidRDefault="00ED7005" w:rsidP="00ED7005">
            <w:pPr>
              <w:rPr>
                <w:rFonts w:ascii="Tahoma" w:hAnsi="Tahoma" w:cs="Tahoma"/>
                <w:color w:val="000000"/>
                <w:sz w:val="21"/>
                <w:szCs w:val="21"/>
              </w:rPr>
            </w:pPr>
            <w:r w:rsidRPr="00ED7005">
              <w:rPr>
                <w:rFonts w:ascii="Tahoma" w:hAnsi="Tahoma" w:cs="Tahoma"/>
                <w:color w:val="000000"/>
                <w:sz w:val="21"/>
                <w:szCs w:val="21"/>
              </w:rPr>
              <w:t>21701301</w:t>
            </w:r>
          </w:p>
        </w:tc>
        <w:tc>
          <w:tcPr>
            <w:tcW w:w="4734" w:type="dxa"/>
            <w:shd w:val="clear" w:color="auto" w:fill="auto"/>
            <w:hideMark/>
          </w:tcPr>
          <w:p w:rsidR="00ED7005" w:rsidRPr="00ED7005" w:rsidRDefault="00ED7005" w:rsidP="00ED7005">
            <w:pPr>
              <w:rPr>
                <w:rFonts w:ascii="Tahoma" w:hAnsi="Tahoma" w:cs="Tahoma"/>
                <w:color w:val="000000"/>
                <w:sz w:val="21"/>
                <w:szCs w:val="21"/>
              </w:rPr>
            </w:pPr>
            <w:r w:rsidRPr="00ED7005">
              <w:rPr>
                <w:rFonts w:ascii="Tahoma" w:hAnsi="Tahoma" w:cs="Tahoma"/>
                <w:color w:val="000000"/>
                <w:sz w:val="21"/>
                <w:szCs w:val="21"/>
              </w:rPr>
              <w:t xml:space="preserve">Cartilage holding </w:t>
            </w:r>
            <w:proofErr w:type="spellStart"/>
            <w:r w:rsidRPr="00ED7005">
              <w:rPr>
                <w:rFonts w:ascii="Tahoma" w:hAnsi="Tahoma" w:cs="Tahoma"/>
                <w:color w:val="000000"/>
                <w:sz w:val="21"/>
                <w:szCs w:val="21"/>
              </w:rPr>
              <w:t>forcep</w:t>
            </w:r>
            <w:proofErr w:type="gramStart"/>
            <w:r w:rsidRPr="00ED7005">
              <w:rPr>
                <w:rFonts w:ascii="Tahoma" w:hAnsi="Tahoma" w:cs="Tahoma"/>
                <w:color w:val="000000"/>
                <w:sz w:val="21"/>
                <w:szCs w:val="21"/>
              </w:rPr>
              <w:t>,Adson</w:t>
            </w:r>
            <w:proofErr w:type="spellEnd"/>
            <w:proofErr w:type="gramEnd"/>
            <w:r w:rsidRPr="00ED7005">
              <w:rPr>
                <w:rFonts w:ascii="Tahoma" w:hAnsi="Tahoma" w:cs="Tahoma"/>
                <w:color w:val="000000"/>
                <w:sz w:val="21"/>
                <w:szCs w:val="21"/>
              </w:rPr>
              <w:t xml:space="preserve"> Brown type or similar,110-150mm </w:t>
            </w:r>
            <w:proofErr w:type="spellStart"/>
            <w:r w:rsidRPr="00ED7005">
              <w:rPr>
                <w:rFonts w:ascii="Tahoma" w:hAnsi="Tahoma" w:cs="Tahoma"/>
                <w:color w:val="000000"/>
                <w:sz w:val="21"/>
                <w:szCs w:val="21"/>
              </w:rPr>
              <w:t>length,stainless</w:t>
            </w:r>
            <w:proofErr w:type="spellEnd"/>
            <w:r w:rsidRPr="00ED7005">
              <w:rPr>
                <w:rFonts w:ascii="Tahoma" w:hAnsi="Tahoma" w:cs="Tahoma"/>
                <w:color w:val="000000"/>
                <w:sz w:val="21"/>
                <w:szCs w:val="21"/>
              </w:rPr>
              <w:t xml:space="preserve"> steel.</w:t>
            </w:r>
          </w:p>
        </w:tc>
        <w:tc>
          <w:tcPr>
            <w:tcW w:w="1134" w:type="dxa"/>
            <w:shd w:val="clear" w:color="auto" w:fill="auto"/>
            <w:noWrap/>
            <w:hideMark/>
          </w:tcPr>
          <w:p w:rsidR="00ED7005" w:rsidRPr="00ED7005" w:rsidRDefault="00ED7005" w:rsidP="00ED7005">
            <w:pPr>
              <w:rPr>
                <w:rFonts w:ascii="Tahoma" w:hAnsi="Tahoma" w:cs="Tahoma"/>
                <w:color w:val="000000"/>
                <w:sz w:val="21"/>
                <w:szCs w:val="21"/>
              </w:rPr>
            </w:pPr>
            <w:r w:rsidRPr="00ED7005">
              <w:rPr>
                <w:rFonts w:ascii="Tahoma" w:hAnsi="Tahoma" w:cs="Tahoma"/>
                <w:color w:val="000000"/>
                <w:sz w:val="21"/>
                <w:szCs w:val="21"/>
              </w:rPr>
              <w:t>14</w:t>
            </w:r>
          </w:p>
        </w:tc>
        <w:tc>
          <w:tcPr>
            <w:tcW w:w="1797" w:type="dxa"/>
          </w:tcPr>
          <w:p w:rsidR="00ED7005" w:rsidRDefault="00ED7005" w:rsidP="00CC3BDB">
            <w:pPr>
              <w:rPr>
                <w:rFonts w:ascii="Tahoma" w:hAnsi="Tahoma" w:cs="Tahoma"/>
                <w:color w:val="000000"/>
                <w:sz w:val="21"/>
                <w:szCs w:val="21"/>
              </w:rPr>
            </w:pPr>
            <w:r>
              <w:rPr>
                <w:rFonts w:ascii="Tahoma" w:hAnsi="Tahoma" w:cs="Tahoma"/>
                <w:color w:val="000000"/>
                <w:sz w:val="21"/>
                <w:szCs w:val="21"/>
              </w:rPr>
              <w:t>100%-Jan/2022</w:t>
            </w:r>
          </w:p>
          <w:p w:rsidR="00ED7005" w:rsidRPr="007F47DD" w:rsidRDefault="00ED7005" w:rsidP="00CC3BDB">
            <w:pPr>
              <w:rPr>
                <w:rFonts w:ascii="Tahoma" w:hAnsi="Tahoma" w:cs="Tahoma"/>
                <w:color w:val="000000"/>
                <w:sz w:val="16"/>
                <w:szCs w:val="16"/>
              </w:rPr>
            </w:pPr>
          </w:p>
        </w:tc>
        <w:tc>
          <w:tcPr>
            <w:tcW w:w="1516" w:type="dxa"/>
          </w:tcPr>
          <w:p w:rsidR="00ED7005" w:rsidRDefault="00BC3BC1" w:rsidP="00CC3BDB">
            <w:pPr>
              <w:jc w:val="right"/>
              <w:rPr>
                <w:rFonts w:ascii="Tahoma" w:hAnsi="Tahoma" w:cs="Tahoma"/>
                <w:color w:val="000000"/>
                <w:sz w:val="21"/>
                <w:szCs w:val="21"/>
              </w:rPr>
            </w:pPr>
            <w:r>
              <w:rPr>
                <w:rFonts w:ascii="Tahoma" w:hAnsi="Tahoma" w:cs="Tahoma"/>
                <w:color w:val="000000"/>
                <w:sz w:val="21"/>
                <w:szCs w:val="21"/>
              </w:rPr>
              <w:t>N/A</w:t>
            </w:r>
          </w:p>
        </w:tc>
      </w:tr>
      <w:tr w:rsidR="00BC3BC1" w:rsidTr="00ED7005">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C3BC1" w:rsidRPr="00A631D9" w:rsidRDefault="00BC3BC1" w:rsidP="00CC3BDB">
            <w:pPr>
              <w:rPr>
                <w:rFonts w:ascii="Tahoma" w:hAnsi="Tahoma" w:cs="Tahoma"/>
                <w:color w:val="000000"/>
                <w:sz w:val="21"/>
                <w:szCs w:val="21"/>
              </w:rPr>
            </w:pPr>
            <w:r w:rsidRPr="00A631D9">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C3BC1" w:rsidRPr="00ED7005" w:rsidRDefault="00BC3BC1" w:rsidP="00ED7005">
            <w:pPr>
              <w:rPr>
                <w:rFonts w:ascii="Tahoma" w:hAnsi="Tahoma" w:cs="Tahoma"/>
                <w:color w:val="000000"/>
                <w:sz w:val="21"/>
                <w:szCs w:val="21"/>
              </w:rPr>
            </w:pPr>
            <w:r w:rsidRPr="00ED7005">
              <w:rPr>
                <w:rFonts w:ascii="Tahoma" w:hAnsi="Tahoma" w:cs="Tahoma"/>
                <w:color w:val="000000"/>
                <w:sz w:val="21"/>
                <w:szCs w:val="21"/>
              </w:rPr>
              <w:t>21708801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BC3BC1" w:rsidRDefault="00BC3BC1" w:rsidP="00ED7005">
            <w:pPr>
              <w:rPr>
                <w:rFonts w:ascii="Tahoma" w:hAnsi="Tahoma" w:cs="Tahoma"/>
                <w:color w:val="000000"/>
                <w:sz w:val="21"/>
                <w:szCs w:val="21"/>
              </w:rPr>
            </w:pPr>
            <w:proofErr w:type="spellStart"/>
            <w:r w:rsidRPr="00ED7005">
              <w:rPr>
                <w:rFonts w:ascii="Tahoma" w:hAnsi="Tahoma" w:cs="Tahoma"/>
                <w:color w:val="000000"/>
                <w:sz w:val="21"/>
                <w:szCs w:val="21"/>
              </w:rPr>
              <w:t>Cerumen</w:t>
            </w:r>
            <w:proofErr w:type="spellEnd"/>
            <w:r w:rsidRPr="00ED7005">
              <w:rPr>
                <w:rFonts w:ascii="Tahoma" w:hAnsi="Tahoma" w:cs="Tahoma"/>
                <w:color w:val="000000"/>
                <w:sz w:val="21"/>
                <w:szCs w:val="21"/>
              </w:rPr>
              <w:t xml:space="preserve"> Pick and Wool Carrier, double ended, </w:t>
            </w:r>
            <w:proofErr w:type="spellStart"/>
            <w:r w:rsidRPr="00ED7005">
              <w:rPr>
                <w:rFonts w:ascii="Tahoma" w:hAnsi="Tahoma" w:cs="Tahoma"/>
                <w:color w:val="000000"/>
                <w:sz w:val="21"/>
                <w:szCs w:val="21"/>
              </w:rPr>
              <w:t>Musgroove</w:t>
            </w:r>
            <w:proofErr w:type="spellEnd"/>
            <w:r w:rsidRPr="00ED7005">
              <w:rPr>
                <w:rFonts w:ascii="Tahoma" w:hAnsi="Tahoma" w:cs="Tahoma"/>
                <w:color w:val="000000"/>
                <w:sz w:val="21"/>
                <w:szCs w:val="21"/>
              </w:rPr>
              <w:t xml:space="preserve"> type or similar, 180mm</w:t>
            </w:r>
            <w:r>
              <w:rPr>
                <w:rFonts w:ascii="Tahoma" w:hAnsi="Tahoma" w:cs="Tahoma"/>
                <w:color w:val="000000"/>
                <w:sz w:val="21"/>
                <w:szCs w:val="21"/>
              </w:rPr>
              <w:t xml:space="preserve"> </w:t>
            </w:r>
            <w:r w:rsidRPr="00ED7005">
              <w:rPr>
                <w:rFonts w:ascii="Tahoma" w:hAnsi="Tahoma" w:cs="Tahoma"/>
                <w:color w:val="000000"/>
                <w:sz w:val="21"/>
                <w:szCs w:val="21"/>
              </w:rPr>
              <w:t>(approx.) length, stainless steel.</w:t>
            </w:r>
          </w:p>
          <w:p w:rsidR="00BC3BC1" w:rsidRPr="00ED7005" w:rsidRDefault="00BC3BC1" w:rsidP="00ED7005">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C3BC1" w:rsidRPr="00ED7005" w:rsidRDefault="00BC3BC1" w:rsidP="00ED7005">
            <w:pPr>
              <w:rPr>
                <w:rFonts w:ascii="Tahoma" w:hAnsi="Tahoma" w:cs="Tahoma"/>
                <w:color w:val="000000"/>
                <w:sz w:val="21"/>
                <w:szCs w:val="21"/>
              </w:rPr>
            </w:pPr>
            <w:r w:rsidRPr="00ED7005">
              <w:rPr>
                <w:rFonts w:ascii="Tahoma" w:hAnsi="Tahoma" w:cs="Tahoma"/>
                <w:color w:val="000000"/>
                <w:sz w:val="21"/>
                <w:szCs w:val="21"/>
              </w:rPr>
              <w:t>37</w:t>
            </w:r>
          </w:p>
        </w:tc>
        <w:tc>
          <w:tcPr>
            <w:tcW w:w="1797" w:type="dxa"/>
            <w:tcBorders>
              <w:top w:val="single" w:sz="4" w:space="0" w:color="auto"/>
              <w:left w:val="single" w:sz="4" w:space="0" w:color="auto"/>
              <w:bottom w:val="single" w:sz="4" w:space="0" w:color="auto"/>
              <w:right w:val="single" w:sz="4" w:space="0" w:color="auto"/>
            </w:tcBorders>
          </w:tcPr>
          <w:p w:rsidR="00BC3BC1" w:rsidRDefault="00BC3BC1" w:rsidP="00CC3BDB">
            <w:pPr>
              <w:rPr>
                <w:rFonts w:ascii="Tahoma" w:hAnsi="Tahoma" w:cs="Tahoma"/>
                <w:color w:val="000000"/>
                <w:sz w:val="21"/>
                <w:szCs w:val="21"/>
              </w:rPr>
            </w:pPr>
            <w:r>
              <w:rPr>
                <w:rFonts w:ascii="Tahoma" w:hAnsi="Tahoma" w:cs="Tahoma"/>
                <w:color w:val="000000"/>
                <w:sz w:val="21"/>
                <w:szCs w:val="21"/>
              </w:rPr>
              <w:t>100%-Jan/2022</w:t>
            </w:r>
          </w:p>
          <w:p w:rsidR="00BC3BC1" w:rsidRPr="007F47DD" w:rsidRDefault="00BC3BC1"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BC3BC1" w:rsidRDefault="00BC3BC1" w:rsidP="00FB5E70">
            <w:pPr>
              <w:jc w:val="right"/>
              <w:rPr>
                <w:rFonts w:ascii="Tahoma" w:hAnsi="Tahoma" w:cs="Tahoma"/>
                <w:color w:val="000000"/>
                <w:sz w:val="21"/>
                <w:szCs w:val="21"/>
              </w:rPr>
            </w:pPr>
            <w:r>
              <w:rPr>
                <w:rFonts w:ascii="Tahoma" w:hAnsi="Tahoma" w:cs="Tahoma"/>
                <w:color w:val="000000"/>
                <w:sz w:val="21"/>
                <w:szCs w:val="21"/>
              </w:rPr>
              <w:t>N/A</w:t>
            </w:r>
          </w:p>
        </w:tc>
      </w:tr>
      <w:tr w:rsidR="00BC3BC1" w:rsidTr="00ED7005">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C3BC1" w:rsidRPr="00A631D9" w:rsidRDefault="00BC3BC1" w:rsidP="00CC3BDB">
            <w:pPr>
              <w:rPr>
                <w:rFonts w:ascii="Tahoma" w:hAnsi="Tahoma" w:cs="Tahoma"/>
                <w:color w:val="000000"/>
                <w:sz w:val="21"/>
                <w:szCs w:val="21"/>
              </w:rPr>
            </w:pPr>
            <w:r w:rsidRPr="00A631D9">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C3BC1" w:rsidRPr="00ED7005" w:rsidRDefault="00BC3BC1" w:rsidP="00ED7005">
            <w:pPr>
              <w:rPr>
                <w:rFonts w:ascii="Tahoma" w:hAnsi="Tahoma" w:cs="Tahoma"/>
                <w:color w:val="000000"/>
                <w:sz w:val="21"/>
                <w:szCs w:val="21"/>
              </w:rPr>
            </w:pPr>
            <w:r w:rsidRPr="00ED7005">
              <w:rPr>
                <w:rFonts w:ascii="Tahoma" w:hAnsi="Tahoma" w:cs="Tahoma"/>
                <w:color w:val="000000"/>
                <w:sz w:val="21"/>
                <w:szCs w:val="21"/>
              </w:rPr>
              <w:t>21708805</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BC3BC1" w:rsidRDefault="00BC3BC1" w:rsidP="00ED7005">
            <w:pPr>
              <w:rPr>
                <w:rFonts w:ascii="Tahoma" w:hAnsi="Tahoma" w:cs="Tahoma"/>
                <w:color w:val="000000"/>
                <w:sz w:val="21"/>
                <w:szCs w:val="21"/>
              </w:rPr>
            </w:pPr>
            <w:r w:rsidRPr="00ED7005">
              <w:rPr>
                <w:rFonts w:ascii="Tahoma" w:hAnsi="Tahoma" w:cs="Tahoma"/>
                <w:color w:val="000000"/>
                <w:sz w:val="21"/>
                <w:szCs w:val="21"/>
              </w:rPr>
              <w:t>Orbital Suction Pick, 135 degrees angled, for intranasal endoscopic orbital</w:t>
            </w:r>
            <w:r>
              <w:rPr>
                <w:rFonts w:ascii="Tahoma" w:hAnsi="Tahoma" w:cs="Tahoma"/>
                <w:color w:val="000000"/>
                <w:sz w:val="21"/>
                <w:szCs w:val="21"/>
              </w:rPr>
              <w:t xml:space="preserve"> </w:t>
            </w:r>
            <w:r w:rsidRPr="00ED7005">
              <w:rPr>
                <w:rFonts w:ascii="Tahoma" w:hAnsi="Tahoma" w:cs="Tahoma"/>
                <w:color w:val="000000"/>
                <w:sz w:val="21"/>
                <w:szCs w:val="21"/>
              </w:rPr>
              <w:t>decompression, Levine type or similar, 210mm (approx.) length, stainless steel.</w:t>
            </w:r>
          </w:p>
          <w:p w:rsidR="00BC3BC1" w:rsidRPr="00ED7005" w:rsidRDefault="00BC3BC1" w:rsidP="00ED7005">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C3BC1" w:rsidRPr="00ED7005" w:rsidRDefault="00BC3BC1" w:rsidP="00ED7005">
            <w:pPr>
              <w:rPr>
                <w:rFonts w:ascii="Tahoma" w:hAnsi="Tahoma" w:cs="Tahoma"/>
                <w:color w:val="000000"/>
                <w:sz w:val="21"/>
                <w:szCs w:val="21"/>
              </w:rPr>
            </w:pPr>
            <w:r w:rsidRPr="00ED7005">
              <w:rPr>
                <w:rFonts w:ascii="Tahoma" w:hAnsi="Tahoma" w:cs="Tahoma"/>
                <w:color w:val="000000"/>
                <w:sz w:val="21"/>
                <w:szCs w:val="21"/>
              </w:rPr>
              <w:t>5</w:t>
            </w:r>
          </w:p>
        </w:tc>
        <w:tc>
          <w:tcPr>
            <w:tcW w:w="1797" w:type="dxa"/>
            <w:tcBorders>
              <w:top w:val="single" w:sz="4" w:space="0" w:color="auto"/>
              <w:left w:val="single" w:sz="4" w:space="0" w:color="auto"/>
              <w:bottom w:val="single" w:sz="4" w:space="0" w:color="auto"/>
              <w:right w:val="single" w:sz="4" w:space="0" w:color="auto"/>
            </w:tcBorders>
          </w:tcPr>
          <w:p w:rsidR="00BC3BC1" w:rsidRDefault="00BC3BC1" w:rsidP="00CC3BDB">
            <w:pPr>
              <w:rPr>
                <w:rFonts w:ascii="Tahoma" w:hAnsi="Tahoma" w:cs="Tahoma"/>
                <w:color w:val="000000"/>
                <w:sz w:val="21"/>
                <w:szCs w:val="21"/>
              </w:rPr>
            </w:pPr>
            <w:r>
              <w:rPr>
                <w:rFonts w:ascii="Tahoma" w:hAnsi="Tahoma" w:cs="Tahoma"/>
                <w:color w:val="000000"/>
                <w:sz w:val="21"/>
                <w:szCs w:val="21"/>
              </w:rPr>
              <w:t>100%-Jan/2022</w:t>
            </w:r>
          </w:p>
          <w:p w:rsidR="00BC3BC1" w:rsidRPr="007F47DD" w:rsidRDefault="00BC3BC1"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BC3BC1" w:rsidRDefault="00BC3BC1" w:rsidP="00FB5E70">
            <w:pPr>
              <w:jc w:val="right"/>
              <w:rPr>
                <w:rFonts w:ascii="Tahoma" w:hAnsi="Tahoma" w:cs="Tahoma"/>
                <w:color w:val="000000"/>
                <w:sz w:val="21"/>
                <w:szCs w:val="21"/>
              </w:rPr>
            </w:pPr>
            <w:r>
              <w:rPr>
                <w:rFonts w:ascii="Tahoma" w:hAnsi="Tahoma" w:cs="Tahoma"/>
                <w:color w:val="000000"/>
                <w:sz w:val="21"/>
                <w:szCs w:val="21"/>
              </w:rPr>
              <w:t>N/A</w:t>
            </w:r>
          </w:p>
        </w:tc>
      </w:tr>
      <w:tr w:rsidR="00BC3BC1" w:rsidTr="00ED7005">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C3BC1" w:rsidRPr="00A631D9" w:rsidRDefault="00BC3BC1" w:rsidP="00CC3BDB">
            <w:pPr>
              <w:rPr>
                <w:rFonts w:ascii="Tahoma" w:hAnsi="Tahoma" w:cs="Tahoma"/>
                <w:color w:val="000000"/>
                <w:sz w:val="21"/>
                <w:szCs w:val="21"/>
              </w:rPr>
            </w:pPr>
            <w:r w:rsidRPr="00A631D9">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C3BC1" w:rsidRPr="00ED7005" w:rsidRDefault="00BC3BC1" w:rsidP="00ED7005">
            <w:pPr>
              <w:rPr>
                <w:rFonts w:ascii="Tahoma" w:hAnsi="Tahoma" w:cs="Tahoma"/>
                <w:color w:val="000000"/>
                <w:sz w:val="21"/>
                <w:szCs w:val="21"/>
              </w:rPr>
            </w:pPr>
            <w:r w:rsidRPr="00ED7005">
              <w:rPr>
                <w:rFonts w:ascii="Tahoma" w:hAnsi="Tahoma" w:cs="Tahoma"/>
                <w:color w:val="000000"/>
                <w:sz w:val="21"/>
                <w:szCs w:val="21"/>
              </w:rPr>
              <w:t>21721103</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BC3BC1" w:rsidRDefault="00BC3BC1" w:rsidP="00ED7005">
            <w:pPr>
              <w:rPr>
                <w:rFonts w:ascii="Tahoma" w:hAnsi="Tahoma" w:cs="Tahoma"/>
                <w:color w:val="000000"/>
                <w:sz w:val="21"/>
                <w:szCs w:val="21"/>
              </w:rPr>
            </w:pPr>
            <w:r w:rsidRPr="00ED7005">
              <w:rPr>
                <w:rFonts w:ascii="Tahoma" w:hAnsi="Tahoma" w:cs="Tahoma"/>
                <w:color w:val="000000"/>
                <w:sz w:val="21"/>
                <w:szCs w:val="21"/>
              </w:rPr>
              <w:t xml:space="preserve">Distending Forceps Self Retaining, </w:t>
            </w:r>
            <w:proofErr w:type="spellStart"/>
            <w:r w:rsidRPr="00ED7005">
              <w:rPr>
                <w:rFonts w:ascii="Tahoma" w:hAnsi="Tahoma" w:cs="Tahoma"/>
                <w:color w:val="000000"/>
                <w:sz w:val="21"/>
                <w:szCs w:val="21"/>
              </w:rPr>
              <w:t>Lindholm</w:t>
            </w:r>
            <w:proofErr w:type="spellEnd"/>
            <w:r w:rsidRPr="00ED7005">
              <w:rPr>
                <w:rFonts w:ascii="Tahoma" w:hAnsi="Tahoma" w:cs="Tahoma"/>
                <w:color w:val="000000"/>
                <w:sz w:val="21"/>
                <w:szCs w:val="21"/>
              </w:rPr>
              <w:t xml:space="preserve"> type or similar, for </w:t>
            </w:r>
            <w:proofErr w:type="spellStart"/>
            <w:r w:rsidRPr="00ED7005">
              <w:rPr>
                <w:rFonts w:ascii="Tahoma" w:hAnsi="Tahoma" w:cs="Tahoma"/>
                <w:color w:val="000000"/>
                <w:sz w:val="21"/>
                <w:szCs w:val="21"/>
              </w:rPr>
              <w:t>atraumatic</w:t>
            </w:r>
            <w:proofErr w:type="spellEnd"/>
            <w:r>
              <w:rPr>
                <w:rFonts w:ascii="Tahoma" w:hAnsi="Tahoma" w:cs="Tahoma"/>
                <w:color w:val="000000"/>
                <w:sz w:val="21"/>
                <w:szCs w:val="21"/>
              </w:rPr>
              <w:t xml:space="preserve"> </w:t>
            </w:r>
            <w:r w:rsidRPr="00ED7005">
              <w:rPr>
                <w:rFonts w:ascii="Tahoma" w:hAnsi="Tahoma" w:cs="Tahoma"/>
                <w:color w:val="000000"/>
                <w:sz w:val="21"/>
                <w:szCs w:val="21"/>
              </w:rPr>
              <w:t>retraction of true vocal cords and false vocal cords, distal end with blunt</w:t>
            </w:r>
            <w:r>
              <w:rPr>
                <w:rFonts w:ascii="Tahoma" w:hAnsi="Tahoma" w:cs="Tahoma"/>
                <w:color w:val="000000"/>
                <w:sz w:val="21"/>
                <w:szCs w:val="21"/>
              </w:rPr>
              <w:t xml:space="preserve"> </w:t>
            </w:r>
            <w:r w:rsidRPr="00ED7005">
              <w:rPr>
                <w:rFonts w:ascii="Tahoma" w:hAnsi="Tahoma" w:cs="Tahoma"/>
                <w:color w:val="000000"/>
                <w:sz w:val="21"/>
                <w:szCs w:val="21"/>
              </w:rPr>
              <w:t xml:space="preserve">curved blades, with </w:t>
            </w:r>
            <w:proofErr w:type="spellStart"/>
            <w:r w:rsidRPr="00ED7005">
              <w:rPr>
                <w:rFonts w:ascii="Tahoma" w:hAnsi="Tahoma" w:cs="Tahoma"/>
                <w:color w:val="000000"/>
                <w:sz w:val="21"/>
                <w:szCs w:val="21"/>
              </w:rPr>
              <w:t>rachet</w:t>
            </w:r>
            <w:proofErr w:type="spellEnd"/>
            <w:r w:rsidRPr="00ED7005">
              <w:rPr>
                <w:rFonts w:ascii="Tahoma" w:hAnsi="Tahoma" w:cs="Tahoma"/>
                <w:color w:val="000000"/>
                <w:sz w:val="21"/>
                <w:szCs w:val="21"/>
              </w:rPr>
              <w:t>, 240mm (approx.) working length, stainless steel.</w:t>
            </w:r>
          </w:p>
          <w:p w:rsidR="00BC3BC1" w:rsidRPr="00ED7005" w:rsidRDefault="00BC3BC1" w:rsidP="00ED7005">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C3BC1" w:rsidRPr="00ED7005" w:rsidRDefault="00BC3BC1" w:rsidP="00ED7005">
            <w:pPr>
              <w:rPr>
                <w:rFonts w:ascii="Tahoma" w:hAnsi="Tahoma" w:cs="Tahoma"/>
                <w:color w:val="000000"/>
                <w:sz w:val="21"/>
                <w:szCs w:val="21"/>
              </w:rPr>
            </w:pPr>
            <w:r w:rsidRPr="00ED7005">
              <w:rPr>
                <w:rFonts w:ascii="Tahoma" w:hAnsi="Tahoma" w:cs="Tahoma"/>
                <w:color w:val="000000"/>
                <w:sz w:val="21"/>
                <w:szCs w:val="21"/>
              </w:rPr>
              <w:t>5</w:t>
            </w:r>
          </w:p>
        </w:tc>
        <w:tc>
          <w:tcPr>
            <w:tcW w:w="1797" w:type="dxa"/>
            <w:tcBorders>
              <w:top w:val="single" w:sz="4" w:space="0" w:color="auto"/>
              <w:left w:val="single" w:sz="4" w:space="0" w:color="auto"/>
              <w:bottom w:val="single" w:sz="4" w:space="0" w:color="auto"/>
              <w:right w:val="single" w:sz="4" w:space="0" w:color="auto"/>
            </w:tcBorders>
          </w:tcPr>
          <w:p w:rsidR="00BC3BC1" w:rsidRDefault="00BC3BC1" w:rsidP="00CC3BDB">
            <w:pPr>
              <w:rPr>
                <w:rFonts w:ascii="Tahoma" w:hAnsi="Tahoma" w:cs="Tahoma"/>
                <w:color w:val="000000"/>
                <w:sz w:val="21"/>
                <w:szCs w:val="21"/>
              </w:rPr>
            </w:pPr>
            <w:r>
              <w:rPr>
                <w:rFonts w:ascii="Tahoma" w:hAnsi="Tahoma" w:cs="Tahoma"/>
                <w:color w:val="000000"/>
                <w:sz w:val="21"/>
                <w:szCs w:val="21"/>
              </w:rPr>
              <w:t>100%-Jan/2022</w:t>
            </w:r>
          </w:p>
          <w:p w:rsidR="00BC3BC1" w:rsidRPr="007F47DD" w:rsidRDefault="00BC3BC1"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BC3BC1" w:rsidRDefault="00BC3BC1" w:rsidP="00FB5E70">
            <w:pPr>
              <w:jc w:val="right"/>
              <w:rPr>
                <w:rFonts w:ascii="Tahoma" w:hAnsi="Tahoma" w:cs="Tahoma"/>
                <w:color w:val="000000"/>
                <w:sz w:val="21"/>
                <w:szCs w:val="21"/>
              </w:rPr>
            </w:pPr>
            <w:r>
              <w:rPr>
                <w:rFonts w:ascii="Tahoma" w:hAnsi="Tahoma" w:cs="Tahoma"/>
                <w:color w:val="000000"/>
                <w:sz w:val="21"/>
                <w:szCs w:val="21"/>
              </w:rPr>
              <w:t>N/A</w:t>
            </w:r>
          </w:p>
        </w:tc>
      </w:tr>
      <w:tr w:rsidR="00BC3BC1" w:rsidTr="00ED7005">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C3BC1" w:rsidRPr="00A631D9" w:rsidRDefault="00BC3BC1" w:rsidP="00CC3BDB">
            <w:pPr>
              <w:rPr>
                <w:rFonts w:ascii="Tahoma" w:hAnsi="Tahoma" w:cs="Tahoma"/>
                <w:color w:val="000000"/>
                <w:sz w:val="21"/>
                <w:szCs w:val="21"/>
              </w:rPr>
            </w:pPr>
            <w:r w:rsidRPr="00A631D9">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C3BC1" w:rsidRPr="00ED7005" w:rsidRDefault="00BC3BC1" w:rsidP="00ED7005">
            <w:pPr>
              <w:rPr>
                <w:rFonts w:ascii="Tahoma" w:hAnsi="Tahoma" w:cs="Tahoma"/>
                <w:color w:val="000000"/>
                <w:sz w:val="21"/>
                <w:szCs w:val="21"/>
              </w:rPr>
            </w:pPr>
            <w:r w:rsidRPr="00ED7005">
              <w:rPr>
                <w:rFonts w:ascii="Tahoma" w:hAnsi="Tahoma" w:cs="Tahoma"/>
                <w:color w:val="000000"/>
                <w:sz w:val="21"/>
                <w:szCs w:val="21"/>
              </w:rPr>
              <w:t>21732006</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BC3BC1" w:rsidRPr="00ED7005" w:rsidRDefault="00BC3BC1" w:rsidP="00ED7005">
            <w:pPr>
              <w:rPr>
                <w:rFonts w:ascii="Tahoma" w:hAnsi="Tahoma" w:cs="Tahoma"/>
                <w:color w:val="000000"/>
                <w:sz w:val="21"/>
                <w:szCs w:val="21"/>
              </w:rPr>
            </w:pPr>
            <w:r w:rsidRPr="00ED7005">
              <w:rPr>
                <w:rFonts w:ascii="Tahoma" w:hAnsi="Tahoma" w:cs="Tahoma"/>
                <w:color w:val="000000"/>
                <w:sz w:val="21"/>
                <w:szCs w:val="21"/>
              </w:rPr>
              <w:t>Frontal Sinus Recess Forceps, through cutting, Giraffe type or similar, 120</w:t>
            </w:r>
            <w:r>
              <w:rPr>
                <w:rFonts w:ascii="Tahoma" w:hAnsi="Tahoma" w:cs="Tahoma"/>
                <w:color w:val="000000"/>
                <w:sz w:val="21"/>
                <w:szCs w:val="21"/>
              </w:rPr>
              <w:t xml:space="preserve"> </w:t>
            </w:r>
            <w:r w:rsidRPr="00ED7005">
              <w:rPr>
                <w:rFonts w:ascii="Tahoma" w:hAnsi="Tahoma" w:cs="Tahoma"/>
                <w:color w:val="000000"/>
                <w:sz w:val="21"/>
                <w:szCs w:val="21"/>
              </w:rPr>
              <w:t>degrees angled, 3mm x 6mm vertical jaws, 130mm (approx.) working length,</w:t>
            </w:r>
            <w:r>
              <w:rPr>
                <w:rFonts w:ascii="Tahoma" w:hAnsi="Tahoma" w:cs="Tahoma"/>
                <w:color w:val="000000"/>
                <w:sz w:val="21"/>
                <w:szCs w:val="21"/>
              </w:rPr>
              <w:t xml:space="preserve"> </w:t>
            </w:r>
            <w:r w:rsidRPr="00ED7005">
              <w:rPr>
                <w:rFonts w:ascii="Tahoma" w:hAnsi="Tahoma" w:cs="Tahoma"/>
                <w:color w:val="000000"/>
                <w:sz w:val="21"/>
                <w:szCs w:val="21"/>
              </w:rPr>
              <w:t>stainless steel.</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C3BC1" w:rsidRPr="00ED7005" w:rsidRDefault="00BC3BC1" w:rsidP="00ED7005">
            <w:pPr>
              <w:rPr>
                <w:rFonts w:ascii="Tahoma" w:hAnsi="Tahoma" w:cs="Tahoma"/>
                <w:color w:val="000000"/>
                <w:sz w:val="21"/>
                <w:szCs w:val="21"/>
              </w:rPr>
            </w:pPr>
            <w:r w:rsidRPr="00ED7005">
              <w:rPr>
                <w:rFonts w:ascii="Tahoma" w:hAnsi="Tahoma" w:cs="Tahoma"/>
                <w:color w:val="000000"/>
                <w:sz w:val="21"/>
                <w:szCs w:val="21"/>
              </w:rPr>
              <w:t>4</w:t>
            </w:r>
          </w:p>
        </w:tc>
        <w:tc>
          <w:tcPr>
            <w:tcW w:w="1797" w:type="dxa"/>
            <w:tcBorders>
              <w:top w:val="single" w:sz="4" w:space="0" w:color="auto"/>
              <w:left w:val="single" w:sz="4" w:space="0" w:color="auto"/>
              <w:bottom w:val="single" w:sz="4" w:space="0" w:color="auto"/>
              <w:right w:val="single" w:sz="4" w:space="0" w:color="auto"/>
            </w:tcBorders>
          </w:tcPr>
          <w:p w:rsidR="00BC3BC1" w:rsidRDefault="00BC3BC1" w:rsidP="00CC3BDB">
            <w:pPr>
              <w:rPr>
                <w:rFonts w:ascii="Tahoma" w:hAnsi="Tahoma" w:cs="Tahoma"/>
                <w:color w:val="000000"/>
                <w:sz w:val="21"/>
                <w:szCs w:val="21"/>
              </w:rPr>
            </w:pPr>
            <w:r>
              <w:rPr>
                <w:rFonts w:ascii="Tahoma" w:hAnsi="Tahoma" w:cs="Tahoma"/>
                <w:color w:val="000000"/>
                <w:sz w:val="21"/>
                <w:szCs w:val="21"/>
              </w:rPr>
              <w:t>100%-Jan/2022</w:t>
            </w:r>
          </w:p>
          <w:p w:rsidR="00BC3BC1" w:rsidRPr="007F47DD" w:rsidRDefault="00BC3BC1"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BC3BC1" w:rsidRDefault="00BC3BC1" w:rsidP="00FB5E70">
            <w:pPr>
              <w:jc w:val="right"/>
              <w:rPr>
                <w:rFonts w:ascii="Tahoma" w:hAnsi="Tahoma" w:cs="Tahoma"/>
                <w:color w:val="000000"/>
                <w:sz w:val="21"/>
                <w:szCs w:val="21"/>
              </w:rPr>
            </w:pPr>
            <w:r>
              <w:rPr>
                <w:rFonts w:ascii="Tahoma" w:hAnsi="Tahoma" w:cs="Tahoma"/>
                <w:color w:val="000000"/>
                <w:sz w:val="21"/>
                <w:szCs w:val="21"/>
              </w:rPr>
              <w:t>N/A</w:t>
            </w:r>
          </w:p>
        </w:tc>
      </w:tr>
    </w:tbl>
    <w:p w:rsidR="00595FEF" w:rsidRDefault="00595FEF" w:rsidP="00595FEF">
      <w:pPr>
        <w:pStyle w:val="Footer"/>
        <w:tabs>
          <w:tab w:val="clear" w:pos="4320"/>
          <w:tab w:val="clear" w:pos="8640"/>
        </w:tabs>
        <w:rPr>
          <w:rFonts w:ascii="Tahoma" w:hAnsi="Tahoma" w:cs="Tahoma"/>
        </w:rPr>
      </w:pPr>
    </w:p>
    <w:p w:rsidR="00595FEF" w:rsidRPr="0068574F" w:rsidRDefault="00595FEF" w:rsidP="00595FEF">
      <w:pPr>
        <w:pStyle w:val="Footer"/>
        <w:tabs>
          <w:tab w:val="clear" w:pos="4320"/>
          <w:tab w:val="clear" w:pos="8640"/>
        </w:tabs>
        <w:rPr>
          <w:rFonts w:ascii="Tahoma" w:hAnsi="Tahoma" w:cs="Tahoma"/>
          <w:b/>
        </w:rPr>
      </w:pPr>
      <w:r w:rsidRPr="0068574F">
        <w:rPr>
          <w:rFonts w:ascii="Tahoma" w:hAnsi="Tahoma" w:cs="Tahoma"/>
          <w:b/>
        </w:rPr>
        <w:t>Packing: 1 Nos.</w:t>
      </w:r>
    </w:p>
    <w:p w:rsidR="00595FEF" w:rsidRDefault="00595FEF" w:rsidP="00595FEF">
      <w:pPr>
        <w:pStyle w:val="Footer"/>
        <w:tabs>
          <w:tab w:val="clear" w:pos="4320"/>
          <w:tab w:val="clear" w:pos="8640"/>
        </w:tabs>
        <w:rPr>
          <w:rFonts w:ascii="Tahoma" w:hAnsi="Tahoma" w:cs="Tahoma"/>
        </w:rPr>
      </w:pPr>
    </w:p>
    <w:p w:rsidR="00595FEF" w:rsidRPr="0095600A" w:rsidRDefault="00595FEF" w:rsidP="00595FEF">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595FEF" w:rsidRPr="00630D6D" w:rsidRDefault="00595FEF" w:rsidP="00595FEF">
      <w:pPr>
        <w:pStyle w:val="Footer"/>
        <w:tabs>
          <w:tab w:val="clear" w:pos="4320"/>
          <w:tab w:val="clear" w:pos="8640"/>
        </w:tabs>
        <w:rPr>
          <w:rFonts w:ascii="Tahoma" w:hAnsi="Tahoma" w:cs="Tahoma"/>
          <w:sz w:val="16"/>
          <w:szCs w:val="16"/>
        </w:rPr>
      </w:pPr>
    </w:p>
    <w:p w:rsidR="00595FEF" w:rsidRPr="0095600A" w:rsidRDefault="00595FEF" w:rsidP="00595FEF">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595FEF" w:rsidRPr="0095600A" w:rsidRDefault="00595FEF" w:rsidP="00595FEF">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595FEF" w:rsidRPr="007F47DD" w:rsidRDefault="00595FEF" w:rsidP="00595FEF">
      <w:pPr>
        <w:pStyle w:val="Footer"/>
        <w:tabs>
          <w:tab w:val="clear" w:pos="4320"/>
          <w:tab w:val="clear" w:pos="8640"/>
        </w:tabs>
        <w:rPr>
          <w:rFonts w:ascii="Tahoma" w:hAnsi="Tahoma" w:cs="Tahoma"/>
          <w:sz w:val="16"/>
          <w:szCs w:val="16"/>
        </w:rPr>
      </w:pPr>
    </w:p>
    <w:p w:rsidR="00595FEF" w:rsidRPr="0095600A" w:rsidRDefault="00595FEF" w:rsidP="00595FEF">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595FEF" w:rsidRPr="0095600A" w:rsidRDefault="00595FEF" w:rsidP="00595FEF">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595FEF" w:rsidRPr="0095600A" w:rsidRDefault="00595FEF" w:rsidP="00595FEF">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595FEF" w:rsidRPr="0095600A" w:rsidRDefault="00595FEF" w:rsidP="00595FEF">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595FEF" w:rsidRPr="007F47DD" w:rsidRDefault="00595FEF" w:rsidP="00595FEF">
      <w:pPr>
        <w:rPr>
          <w:sz w:val="16"/>
          <w:szCs w:val="16"/>
        </w:rPr>
      </w:pPr>
    </w:p>
    <w:p w:rsidR="00595FEF" w:rsidRPr="00B30038" w:rsidRDefault="00595FEF" w:rsidP="00595FEF">
      <w:pPr>
        <w:rPr>
          <w:rFonts w:ascii="Tahoma" w:hAnsi="Tahoma" w:cs="Tahoma"/>
          <w:b/>
        </w:rPr>
      </w:pPr>
      <w:r w:rsidRPr="00B30038">
        <w:rPr>
          <w:rFonts w:ascii="Tahoma" w:hAnsi="Tahoma" w:cs="Tahoma"/>
          <w:b/>
        </w:rPr>
        <w:t>Contract:</w:t>
      </w:r>
    </w:p>
    <w:p w:rsidR="00595FEF" w:rsidRPr="00B30038" w:rsidRDefault="00595FEF" w:rsidP="00595FEF">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595FEF" w:rsidRDefault="00595FEF" w:rsidP="00595FEF">
      <w:pPr>
        <w:rPr>
          <w:rFonts w:ascii="Tahoma" w:hAnsi="Tahoma" w:cs="Tahoma"/>
          <w:b/>
        </w:rPr>
      </w:pPr>
    </w:p>
    <w:p w:rsidR="00595FEF" w:rsidRDefault="00595FEF" w:rsidP="00595FEF">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595FEF" w:rsidRDefault="00595FEF" w:rsidP="00595FEF">
      <w:pPr>
        <w:rPr>
          <w:rFonts w:ascii="Tahoma" w:hAnsi="Tahoma" w:cs="Tahoma"/>
        </w:rPr>
      </w:pPr>
      <w:proofErr w:type="gramStart"/>
      <w:r>
        <w:rPr>
          <w:rFonts w:ascii="Tahoma" w:hAnsi="Tahoma" w:cs="Tahoma"/>
          <w:b/>
        </w:rPr>
        <w:t>Guidelines 2006.</w:t>
      </w:r>
      <w:proofErr w:type="gramEnd"/>
    </w:p>
    <w:p w:rsidR="00595FEF" w:rsidRDefault="00595FEF" w:rsidP="00595FEF">
      <w:pPr>
        <w:rPr>
          <w:rFonts w:ascii="Tahoma" w:hAnsi="Tahoma" w:cs="Tahoma"/>
        </w:rPr>
      </w:pPr>
      <w:r>
        <w:rPr>
          <w:rFonts w:ascii="Tahoma" w:hAnsi="Tahoma" w:cs="Tahoma"/>
        </w:rPr>
        <w:t xml:space="preserve"> </w:t>
      </w:r>
    </w:p>
    <w:p w:rsidR="00595FEF" w:rsidRDefault="00595FEF" w:rsidP="00595FEF">
      <w:pPr>
        <w:rPr>
          <w:rFonts w:ascii="Tahoma" w:hAnsi="Tahoma" w:cs="Tahoma"/>
          <w:b/>
        </w:rPr>
      </w:pPr>
      <w:r w:rsidRPr="003C3EEB">
        <w:rPr>
          <w:rFonts w:ascii="Tahoma" w:hAnsi="Tahoma" w:cs="Tahoma"/>
          <w:b/>
        </w:rPr>
        <w:t xml:space="preserve">A non refundable fee of Rs. </w:t>
      </w:r>
      <w:r>
        <w:rPr>
          <w:rFonts w:ascii="Tahoma" w:hAnsi="Tahoma" w:cs="Tahoma"/>
          <w:b/>
        </w:rPr>
        <w:t>3,000.00</w:t>
      </w:r>
      <w:r w:rsidRPr="003C3EEB">
        <w:rPr>
          <w:rFonts w:ascii="Tahoma" w:hAnsi="Tahoma" w:cs="Tahoma"/>
          <w:b/>
        </w:rPr>
        <w:t xml:space="preserve"> + taxes should be paid in cash to SPC for each set of </w:t>
      </w:r>
    </w:p>
    <w:p w:rsidR="00595FEF" w:rsidRPr="003C3EEB" w:rsidRDefault="00595FEF" w:rsidP="00595FEF">
      <w:pPr>
        <w:rPr>
          <w:rFonts w:ascii="Tahoma" w:hAnsi="Tahoma" w:cs="Tahoma"/>
          <w:b/>
        </w:rPr>
      </w:pPr>
      <w:r w:rsidRPr="003C3EEB">
        <w:rPr>
          <w:rFonts w:ascii="Tahoma" w:hAnsi="Tahoma" w:cs="Tahoma"/>
          <w:b/>
        </w:rPr>
        <w:t>Tender Documents</w:t>
      </w:r>
    </w:p>
    <w:p w:rsidR="00595FEF" w:rsidRDefault="00595FEF" w:rsidP="00595FEF">
      <w:pPr>
        <w:rPr>
          <w:rFonts w:ascii="Tahoma" w:hAnsi="Tahoma" w:cs="Tahoma"/>
          <w:sz w:val="22"/>
          <w:szCs w:val="22"/>
        </w:rPr>
      </w:pPr>
    </w:p>
    <w:p w:rsidR="00595FEF" w:rsidRPr="00F82F90" w:rsidRDefault="00595FEF" w:rsidP="00595FEF">
      <w:pPr>
        <w:rPr>
          <w:rFonts w:ascii="Tahoma" w:hAnsi="Tahoma" w:cs="Tahoma"/>
          <w:sz w:val="22"/>
          <w:szCs w:val="22"/>
        </w:rPr>
      </w:pPr>
      <w:r>
        <w:rPr>
          <w:rFonts w:ascii="Tahoma" w:hAnsi="Tahoma" w:cs="Tahoma"/>
          <w:sz w:val="22"/>
          <w:szCs w:val="22"/>
        </w:rPr>
        <w:t>DR/ns</w:t>
      </w:r>
    </w:p>
    <w:p w:rsidR="00595FEF" w:rsidRDefault="00595FEF" w:rsidP="00595FEF">
      <w:pPr>
        <w:rPr>
          <w:rFonts w:ascii="Tahoma" w:hAnsi="Tahoma" w:cs="Tahoma"/>
          <w:b/>
          <w:sz w:val="22"/>
          <w:szCs w:val="22"/>
          <w:u w:val="single"/>
        </w:rPr>
      </w:pPr>
    </w:p>
    <w:p w:rsidR="00595FEF" w:rsidRDefault="00595FEF" w:rsidP="00595FEF">
      <w:pPr>
        <w:rPr>
          <w:rFonts w:ascii="Tahoma" w:hAnsi="Tahoma" w:cs="Tahoma"/>
          <w:b/>
          <w:sz w:val="22"/>
          <w:szCs w:val="22"/>
          <w:u w:val="single"/>
        </w:rPr>
      </w:pPr>
    </w:p>
    <w:p w:rsidR="00595FEF" w:rsidRDefault="00595FEF" w:rsidP="00595FEF">
      <w:pPr>
        <w:rPr>
          <w:rFonts w:ascii="Tahoma" w:hAnsi="Tahoma" w:cs="Tahoma"/>
          <w:b/>
          <w:sz w:val="22"/>
          <w:szCs w:val="22"/>
          <w:u w:val="single"/>
        </w:rPr>
      </w:pPr>
    </w:p>
    <w:p w:rsidR="00595FEF" w:rsidRDefault="00595FEF" w:rsidP="00595FEF">
      <w:pPr>
        <w:rPr>
          <w:rFonts w:ascii="Tahoma" w:hAnsi="Tahoma" w:cs="Tahoma"/>
          <w:b/>
          <w:sz w:val="22"/>
          <w:szCs w:val="22"/>
          <w:u w:val="single"/>
        </w:rPr>
      </w:pPr>
    </w:p>
    <w:p w:rsidR="00595FEF" w:rsidRDefault="00595FEF" w:rsidP="00595FEF">
      <w:pPr>
        <w:rPr>
          <w:rFonts w:ascii="Tahoma" w:hAnsi="Tahoma" w:cs="Tahoma"/>
          <w:b/>
          <w:sz w:val="22"/>
          <w:szCs w:val="22"/>
          <w:u w:val="single"/>
        </w:rPr>
      </w:pPr>
    </w:p>
    <w:p w:rsidR="00595FEF" w:rsidRDefault="00595FEF" w:rsidP="00595FEF">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595FEF" w:rsidRPr="00C6731F" w:rsidRDefault="00595FEF" w:rsidP="00595FEF">
      <w:pPr>
        <w:rPr>
          <w:rFonts w:ascii="Tahoma" w:hAnsi="Tahoma" w:cs="Tahoma"/>
          <w:sz w:val="22"/>
          <w:szCs w:val="22"/>
        </w:rPr>
      </w:pPr>
    </w:p>
    <w:p w:rsidR="00595FEF" w:rsidRPr="00C3362D" w:rsidRDefault="00595FEF" w:rsidP="00595FEF">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595FEF" w:rsidRPr="00C3362D" w:rsidRDefault="00595FEF" w:rsidP="00595FEF">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595FEF" w:rsidRDefault="00595FEF" w:rsidP="00595FEF">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595FEF" w:rsidRPr="00C3362D" w:rsidRDefault="00595FEF" w:rsidP="00595FEF">
      <w:pPr>
        <w:pStyle w:val="NoSpacing"/>
        <w:tabs>
          <w:tab w:val="left" w:pos="900"/>
        </w:tabs>
        <w:ind w:left="810" w:hanging="360"/>
        <w:jc w:val="both"/>
        <w:rPr>
          <w:rFonts w:ascii="Palatino Linotype" w:hAnsi="Palatino Linotype"/>
          <w:color w:val="FF0000"/>
        </w:rPr>
      </w:pPr>
    </w:p>
    <w:p w:rsidR="00595FEF" w:rsidRPr="00C3362D" w:rsidRDefault="00595FEF" w:rsidP="00595FEF">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595FEF" w:rsidRDefault="00595FEF" w:rsidP="00595FEF">
      <w:pPr>
        <w:pStyle w:val="NoSpacing"/>
        <w:tabs>
          <w:tab w:val="left" w:pos="450"/>
        </w:tabs>
        <w:ind w:firstLine="450"/>
        <w:jc w:val="both"/>
        <w:rPr>
          <w:rFonts w:ascii="Palatino Linotype" w:hAnsi="Palatino Linotype"/>
        </w:rPr>
      </w:pPr>
    </w:p>
    <w:p w:rsidR="00595FEF" w:rsidRPr="00C3362D" w:rsidRDefault="00595FEF" w:rsidP="00595FEF">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595FEF" w:rsidRPr="00C3362D" w:rsidRDefault="00595FEF" w:rsidP="00595FEF">
      <w:pPr>
        <w:pStyle w:val="NoSpacing"/>
        <w:ind w:firstLine="720"/>
        <w:jc w:val="both"/>
        <w:rPr>
          <w:rFonts w:ascii="Palatino Linotype" w:hAnsi="Palatino Linotype"/>
        </w:rPr>
      </w:pPr>
    </w:p>
    <w:p w:rsidR="00595FEF" w:rsidRPr="00C3362D" w:rsidRDefault="00595FEF" w:rsidP="00595FEF">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595FEF" w:rsidRPr="00C3362D" w:rsidRDefault="00595FEF" w:rsidP="00595FEF">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595FEF" w:rsidRPr="00C3362D" w:rsidRDefault="00595FEF" w:rsidP="00595FEF">
      <w:pPr>
        <w:pStyle w:val="NoSpacing"/>
        <w:ind w:firstLine="720"/>
        <w:jc w:val="both"/>
        <w:rPr>
          <w:rFonts w:ascii="Palatino Linotype" w:hAnsi="Palatino Linotype"/>
        </w:rPr>
      </w:pPr>
    </w:p>
    <w:p w:rsidR="00595FEF" w:rsidRDefault="00595FEF" w:rsidP="00595FEF">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595FEF" w:rsidRPr="00C3362D" w:rsidRDefault="00595FEF" w:rsidP="00595FEF">
      <w:pPr>
        <w:pStyle w:val="NoSpacing"/>
        <w:ind w:left="900" w:hanging="540"/>
        <w:jc w:val="both"/>
        <w:rPr>
          <w:rFonts w:ascii="Palatino Linotype" w:hAnsi="Palatino Linotype"/>
        </w:rPr>
      </w:pPr>
    </w:p>
    <w:p w:rsidR="00595FEF" w:rsidRPr="00C3362D" w:rsidRDefault="00595FEF" w:rsidP="00595FEF">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595FEF" w:rsidRPr="00C3362D" w:rsidRDefault="00595FEF" w:rsidP="00595FEF">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595FEF" w:rsidRPr="00C3362D" w:rsidRDefault="00595FEF" w:rsidP="00595FEF">
      <w:pPr>
        <w:pStyle w:val="NoSpacing"/>
        <w:ind w:left="1080" w:hanging="360"/>
        <w:jc w:val="both"/>
        <w:rPr>
          <w:rFonts w:ascii="Palatino Linotype" w:hAnsi="Palatino Linotype"/>
        </w:rPr>
      </w:pPr>
    </w:p>
    <w:p w:rsidR="00595FEF" w:rsidRPr="00C3362D" w:rsidRDefault="00595FEF" w:rsidP="00595FEF">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595FEF" w:rsidRPr="00C3362D" w:rsidRDefault="00595FEF" w:rsidP="00595FEF">
      <w:pPr>
        <w:pStyle w:val="NoSpacing"/>
        <w:ind w:firstLine="360"/>
        <w:jc w:val="both"/>
        <w:rPr>
          <w:rFonts w:ascii="Palatino Linotype" w:hAnsi="Palatino Linotype"/>
        </w:rPr>
      </w:pPr>
      <w:r w:rsidRPr="00C3362D">
        <w:rPr>
          <w:rFonts w:ascii="Palatino Linotype" w:hAnsi="Palatino Linotype"/>
        </w:rPr>
        <w:t xml:space="preserve">19.1 </w:t>
      </w:r>
    </w:p>
    <w:p w:rsidR="00595FEF" w:rsidRPr="00C3362D" w:rsidRDefault="00595FEF" w:rsidP="00595FEF">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595FEF" w:rsidRPr="00C3362D" w:rsidRDefault="00595FEF" w:rsidP="00595FEF">
      <w:pPr>
        <w:pStyle w:val="NoSpacing"/>
        <w:ind w:left="1080" w:hanging="360"/>
        <w:jc w:val="both"/>
        <w:rPr>
          <w:rFonts w:ascii="Palatino Linotype" w:hAnsi="Palatino Linotype"/>
        </w:rPr>
      </w:pPr>
    </w:p>
    <w:p w:rsidR="00595FEF" w:rsidRPr="00C3362D" w:rsidRDefault="00595FEF" w:rsidP="00595FEF">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595FEF" w:rsidRPr="00C3362D" w:rsidRDefault="00595FEF" w:rsidP="00595FEF">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595FEF" w:rsidRPr="00C3362D" w:rsidRDefault="00595FEF" w:rsidP="00595FEF">
      <w:pPr>
        <w:pStyle w:val="NoSpacing"/>
        <w:ind w:left="720"/>
        <w:jc w:val="both"/>
        <w:rPr>
          <w:rFonts w:ascii="Palatino Linotype" w:hAnsi="Palatino Linotype"/>
        </w:rPr>
      </w:pPr>
    </w:p>
    <w:p w:rsidR="00595FEF" w:rsidRPr="00C3362D" w:rsidRDefault="00595FEF" w:rsidP="00595FEF">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595FEF" w:rsidRDefault="00595FEF" w:rsidP="00595FEF">
      <w:pPr>
        <w:pStyle w:val="NoSpacing"/>
        <w:jc w:val="both"/>
        <w:rPr>
          <w:rFonts w:ascii="Palatino Linotype" w:hAnsi="Palatino Linotype"/>
        </w:rPr>
      </w:pPr>
    </w:p>
    <w:p w:rsidR="00595FEF" w:rsidRDefault="00595FEF" w:rsidP="00595FEF">
      <w:pPr>
        <w:pStyle w:val="NoSpacing"/>
        <w:jc w:val="both"/>
        <w:rPr>
          <w:rFonts w:ascii="Palatino Linotype" w:hAnsi="Palatino Linotype"/>
        </w:rPr>
      </w:pPr>
    </w:p>
    <w:p w:rsidR="00595FEF" w:rsidRDefault="00595FEF" w:rsidP="00595FEF">
      <w:pPr>
        <w:pStyle w:val="NoSpacing"/>
        <w:jc w:val="both"/>
        <w:rPr>
          <w:rFonts w:ascii="Palatino Linotype" w:hAnsi="Palatino Linotype"/>
        </w:rPr>
      </w:pPr>
    </w:p>
    <w:p w:rsidR="00595FEF" w:rsidRDefault="00595FEF" w:rsidP="00595FEF">
      <w:pPr>
        <w:pStyle w:val="NoSpacing"/>
        <w:jc w:val="both"/>
        <w:rPr>
          <w:rFonts w:ascii="Palatino Linotype" w:hAnsi="Palatino Linotype"/>
        </w:rPr>
      </w:pPr>
    </w:p>
    <w:p w:rsidR="00595FEF" w:rsidRDefault="00595FEF" w:rsidP="00595FEF">
      <w:pPr>
        <w:pStyle w:val="NoSpacing"/>
        <w:jc w:val="both"/>
        <w:rPr>
          <w:rFonts w:ascii="Palatino Linotype" w:hAnsi="Palatino Linotype"/>
        </w:rPr>
      </w:pPr>
    </w:p>
    <w:p w:rsidR="00595FEF" w:rsidRDefault="00595FEF" w:rsidP="00595FEF">
      <w:pPr>
        <w:pStyle w:val="NoSpacing"/>
        <w:jc w:val="both"/>
        <w:rPr>
          <w:rFonts w:ascii="Palatino Linotype" w:hAnsi="Palatino Linotype"/>
        </w:rPr>
      </w:pPr>
    </w:p>
    <w:p w:rsidR="00595FEF" w:rsidRDefault="00595FEF" w:rsidP="00595FEF">
      <w:pPr>
        <w:pStyle w:val="NoSpacing"/>
        <w:jc w:val="both"/>
        <w:rPr>
          <w:rFonts w:ascii="Palatino Linotype" w:hAnsi="Palatino Linotype"/>
        </w:rPr>
      </w:pPr>
    </w:p>
    <w:p w:rsidR="00595FEF" w:rsidRDefault="00595FEF" w:rsidP="00595FEF">
      <w:pPr>
        <w:pStyle w:val="NoSpacing"/>
        <w:jc w:val="both"/>
        <w:rPr>
          <w:rFonts w:ascii="Palatino Linotype" w:hAnsi="Palatino Linotype"/>
        </w:rPr>
      </w:pPr>
    </w:p>
    <w:p w:rsidR="00595FEF" w:rsidRDefault="00595FEF" w:rsidP="00595FEF">
      <w:pPr>
        <w:pStyle w:val="NoSpacing"/>
        <w:jc w:val="both"/>
        <w:rPr>
          <w:rFonts w:ascii="Palatino Linotype" w:hAnsi="Palatino Linotype"/>
        </w:rPr>
      </w:pPr>
    </w:p>
    <w:p w:rsidR="00595FEF" w:rsidRDefault="00595FEF" w:rsidP="00595FEF">
      <w:pPr>
        <w:pStyle w:val="NoSpacing"/>
        <w:jc w:val="both"/>
        <w:rPr>
          <w:rFonts w:ascii="Palatino Linotype" w:hAnsi="Palatino Linotype"/>
        </w:rPr>
      </w:pPr>
    </w:p>
    <w:p w:rsidR="00595FEF" w:rsidRPr="00C3362D" w:rsidRDefault="00595FEF" w:rsidP="00595FEF">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595FEF" w:rsidRDefault="00EE1971" w:rsidP="00595FEF">
      <w:pPr>
        <w:pStyle w:val="NoSpacing"/>
        <w:jc w:val="both"/>
        <w:rPr>
          <w:rFonts w:ascii="Palatino Linotype" w:hAnsi="Palatino Linotype"/>
          <w:sz w:val="24"/>
          <w:szCs w:val="24"/>
        </w:rPr>
      </w:pPr>
      <w:r w:rsidRPr="00EE1971">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595FEF" w:rsidRPr="00C6731F" w:rsidRDefault="00595FEF" w:rsidP="00595FEF">
                  <w:pPr>
                    <w:rPr>
                      <w:lang w:val="en-AU"/>
                    </w:rPr>
                  </w:pPr>
                </w:p>
              </w:txbxContent>
            </v:textbox>
          </v:rect>
        </w:pict>
      </w:r>
    </w:p>
    <w:p w:rsidR="00595FEF" w:rsidRPr="00A40733" w:rsidRDefault="00595FEF" w:rsidP="00595FEF">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595FEF" w:rsidRDefault="00595FEF" w:rsidP="00595FEF">
      <w:pPr>
        <w:pStyle w:val="NoSpacing"/>
        <w:jc w:val="both"/>
        <w:rPr>
          <w:rFonts w:ascii="Palatino Linotype" w:hAnsi="Palatino Linotype"/>
          <w:sz w:val="24"/>
          <w:szCs w:val="24"/>
        </w:rPr>
      </w:pPr>
    </w:p>
    <w:p w:rsidR="00595FEF" w:rsidRPr="00A40733" w:rsidRDefault="00595FEF" w:rsidP="00595FEF">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595FEF" w:rsidRDefault="00595FEF" w:rsidP="00595FEF">
      <w:pPr>
        <w:pStyle w:val="NoSpacing"/>
        <w:jc w:val="both"/>
        <w:rPr>
          <w:rFonts w:ascii="Palatino Linotype" w:hAnsi="Palatino Linotype"/>
          <w:sz w:val="24"/>
          <w:szCs w:val="24"/>
        </w:rPr>
      </w:pPr>
    </w:p>
    <w:p w:rsidR="00595FEF" w:rsidRPr="00A40733" w:rsidRDefault="00595FEF" w:rsidP="00595FEF">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595FEF" w:rsidRPr="00A40733" w:rsidRDefault="00595FEF" w:rsidP="00595FEF">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595FEF" w:rsidRPr="00A40733" w:rsidRDefault="00595FEF" w:rsidP="00595FEF">
      <w:pPr>
        <w:pStyle w:val="NoSpacing"/>
        <w:jc w:val="both"/>
        <w:rPr>
          <w:rFonts w:ascii="Palatino Linotype" w:hAnsi="Palatino Linotype"/>
          <w:b/>
          <w:sz w:val="16"/>
          <w:szCs w:val="16"/>
        </w:rPr>
      </w:pPr>
    </w:p>
    <w:p w:rsidR="00595FEF" w:rsidRPr="00A40733" w:rsidRDefault="00595FEF" w:rsidP="00595FEF">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595FEF" w:rsidRPr="00A40733" w:rsidRDefault="00595FEF" w:rsidP="00595FEF">
      <w:pPr>
        <w:pStyle w:val="NoSpacing"/>
        <w:jc w:val="both"/>
        <w:rPr>
          <w:rFonts w:ascii="Palatino Linotype" w:hAnsi="Palatino Linotype"/>
          <w:b/>
          <w:sz w:val="16"/>
          <w:szCs w:val="16"/>
        </w:rPr>
      </w:pPr>
    </w:p>
    <w:p w:rsidR="00595FEF" w:rsidRPr="00A40733" w:rsidRDefault="00595FEF" w:rsidP="00595FEF">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595FEF" w:rsidRPr="00A40733" w:rsidRDefault="00595FEF" w:rsidP="00595FEF">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595FEF" w:rsidRDefault="00595FEF" w:rsidP="00595FEF">
      <w:pPr>
        <w:pStyle w:val="NoSpacing"/>
        <w:jc w:val="both"/>
        <w:rPr>
          <w:rFonts w:ascii="Palatino Linotype" w:hAnsi="Palatino Linotype"/>
          <w:sz w:val="24"/>
          <w:szCs w:val="24"/>
        </w:rPr>
      </w:pPr>
    </w:p>
    <w:p w:rsidR="00595FEF" w:rsidRDefault="00595FEF" w:rsidP="00595FEF">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595FEF" w:rsidRDefault="00595FEF" w:rsidP="00595FEF">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595FEF" w:rsidRPr="000B2F75" w:rsidTr="00CC3BDB">
        <w:tc>
          <w:tcPr>
            <w:tcW w:w="1458" w:type="dxa"/>
          </w:tcPr>
          <w:p w:rsidR="00595FEF" w:rsidRPr="000B2F75" w:rsidRDefault="00595FEF" w:rsidP="00CC3BDB">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595FEF" w:rsidRPr="000B2F75" w:rsidRDefault="00595FEF" w:rsidP="00CC3BDB">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595FEF" w:rsidRPr="000B2F75" w:rsidRDefault="00595FEF" w:rsidP="00CC3BDB">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595FEF" w:rsidRPr="000B2F75" w:rsidRDefault="00595FEF" w:rsidP="00CC3BDB">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595FEF" w:rsidTr="00CC3BDB">
        <w:tc>
          <w:tcPr>
            <w:tcW w:w="1458" w:type="dxa"/>
          </w:tcPr>
          <w:p w:rsidR="00595FEF" w:rsidRDefault="00595FEF" w:rsidP="00CC3BDB">
            <w:pPr>
              <w:pStyle w:val="NoSpacing"/>
              <w:jc w:val="both"/>
              <w:rPr>
                <w:rFonts w:ascii="Palatino Linotype" w:hAnsi="Palatino Linotype"/>
                <w:sz w:val="24"/>
                <w:szCs w:val="24"/>
              </w:rPr>
            </w:pPr>
          </w:p>
          <w:p w:rsidR="00595FEF" w:rsidRDefault="00595FEF" w:rsidP="00CC3BDB">
            <w:pPr>
              <w:pStyle w:val="NoSpacing"/>
              <w:jc w:val="both"/>
              <w:rPr>
                <w:rFonts w:ascii="Palatino Linotype" w:hAnsi="Palatino Linotype"/>
                <w:sz w:val="24"/>
                <w:szCs w:val="24"/>
              </w:rPr>
            </w:pPr>
          </w:p>
          <w:p w:rsidR="00595FEF" w:rsidRDefault="00595FEF" w:rsidP="00CC3BDB">
            <w:pPr>
              <w:pStyle w:val="NoSpacing"/>
              <w:jc w:val="both"/>
              <w:rPr>
                <w:rFonts w:ascii="Palatino Linotype" w:hAnsi="Palatino Linotype"/>
                <w:sz w:val="24"/>
                <w:szCs w:val="24"/>
              </w:rPr>
            </w:pPr>
          </w:p>
          <w:p w:rsidR="00595FEF" w:rsidRDefault="00595FEF" w:rsidP="00CC3BDB">
            <w:pPr>
              <w:pStyle w:val="NoSpacing"/>
              <w:jc w:val="both"/>
              <w:rPr>
                <w:rFonts w:ascii="Palatino Linotype" w:hAnsi="Palatino Linotype"/>
                <w:sz w:val="24"/>
                <w:szCs w:val="24"/>
              </w:rPr>
            </w:pPr>
          </w:p>
        </w:tc>
        <w:tc>
          <w:tcPr>
            <w:tcW w:w="4140" w:type="dxa"/>
          </w:tcPr>
          <w:p w:rsidR="00595FEF" w:rsidRDefault="00595FEF" w:rsidP="00CC3BDB">
            <w:pPr>
              <w:pStyle w:val="NoSpacing"/>
              <w:jc w:val="both"/>
              <w:rPr>
                <w:rFonts w:ascii="Palatino Linotype" w:hAnsi="Palatino Linotype"/>
                <w:sz w:val="24"/>
                <w:szCs w:val="24"/>
              </w:rPr>
            </w:pPr>
          </w:p>
        </w:tc>
        <w:tc>
          <w:tcPr>
            <w:tcW w:w="1710" w:type="dxa"/>
          </w:tcPr>
          <w:p w:rsidR="00595FEF" w:rsidRDefault="00595FEF" w:rsidP="00CC3BDB">
            <w:pPr>
              <w:pStyle w:val="NoSpacing"/>
              <w:jc w:val="both"/>
              <w:rPr>
                <w:rFonts w:ascii="Palatino Linotype" w:hAnsi="Palatino Linotype"/>
                <w:sz w:val="24"/>
                <w:szCs w:val="24"/>
              </w:rPr>
            </w:pPr>
          </w:p>
        </w:tc>
        <w:tc>
          <w:tcPr>
            <w:tcW w:w="2268" w:type="dxa"/>
          </w:tcPr>
          <w:p w:rsidR="00595FEF" w:rsidRDefault="00595FEF" w:rsidP="00CC3BDB">
            <w:pPr>
              <w:pStyle w:val="NoSpacing"/>
              <w:jc w:val="both"/>
              <w:rPr>
                <w:rFonts w:ascii="Palatino Linotype" w:hAnsi="Palatino Linotype"/>
                <w:sz w:val="24"/>
                <w:szCs w:val="24"/>
              </w:rPr>
            </w:pPr>
          </w:p>
        </w:tc>
      </w:tr>
    </w:tbl>
    <w:p w:rsidR="00595FEF" w:rsidRDefault="00595FEF" w:rsidP="00595FEF">
      <w:pPr>
        <w:pStyle w:val="NoSpacing"/>
        <w:jc w:val="both"/>
        <w:rPr>
          <w:rFonts w:ascii="Palatino Linotype" w:hAnsi="Palatino Linotype"/>
          <w:sz w:val="24"/>
          <w:szCs w:val="24"/>
        </w:rPr>
      </w:pPr>
    </w:p>
    <w:p w:rsidR="00595FEF" w:rsidRDefault="00595FEF" w:rsidP="00595FEF">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595FEF" w:rsidRDefault="00595FEF" w:rsidP="00595FEF">
      <w:pPr>
        <w:pStyle w:val="NoSpacing"/>
        <w:jc w:val="both"/>
        <w:rPr>
          <w:rFonts w:ascii="Palatino Linotype" w:hAnsi="Palatino Linotype"/>
          <w:sz w:val="24"/>
          <w:szCs w:val="24"/>
        </w:rPr>
      </w:pPr>
    </w:p>
    <w:p w:rsidR="00595FEF" w:rsidRDefault="00595FEF" w:rsidP="00595FEF">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595FEF" w:rsidRDefault="00595FEF" w:rsidP="00595FEF">
      <w:pPr>
        <w:pStyle w:val="NoSpacing"/>
        <w:jc w:val="both"/>
        <w:rPr>
          <w:rFonts w:ascii="Palatino Linotype" w:hAnsi="Palatino Linotype"/>
          <w:sz w:val="24"/>
          <w:szCs w:val="24"/>
        </w:rPr>
      </w:pPr>
    </w:p>
    <w:p w:rsidR="00595FEF" w:rsidRDefault="00595FEF" w:rsidP="00595FEF">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595FEF" w:rsidRDefault="00595FEF" w:rsidP="00595FEF">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595FEF" w:rsidRDefault="00595FEF" w:rsidP="00595FEF">
      <w:pPr>
        <w:pStyle w:val="NoSpacing"/>
        <w:jc w:val="both"/>
        <w:rPr>
          <w:rFonts w:ascii="Palatino Linotype" w:hAnsi="Palatino Linotype"/>
          <w:sz w:val="24"/>
          <w:szCs w:val="24"/>
        </w:rPr>
      </w:pPr>
    </w:p>
    <w:p w:rsidR="00595FEF" w:rsidRDefault="00595FEF" w:rsidP="00595FEF">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595FEF" w:rsidRDefault="00595FEF" w:rsidP="00595FEF">
      <w:pPr>
        <w:pStyle w:val="NoSpacing"/>
        <w:jc w:val="both"/>
        <w:rPr>
          <w:rFonts w:ascii="Palatino Linotype" w:hAnsi="Palatino Linotype"/>
          <w:b/>
          <w:sz w:val="24"/>
          <w:szCs w:val="24"/>
          <w:u w:val="single"/>
        </w:rPr>
      </w:pPr>
    </w:p>
    <w:p w:rsidR="00595FEF" w:rsidRPr="000B2F75" w:rsidRDefault="00595FEF" w:rsidP="00595FEF">
      <w:pPr>
        <w:pStyle w:val="NoSpacing"/>
        <w:jc w:val="both"/>
        <w:rPr>
          <w:rFonts w:ascii="Palatino Linotype" w:hAnsi="Palatino Linotype"/>
          <w:sz w:val="24"/>
          <w:szCs w:val="24"/>
        </w:rPr>
      </w:pPr>
      <w:r w:rsidRPr="000B2F75">
        <w:rPr>
          <w:rFonts w:ascii="Palatino Linotype" w:hAnsi="Palatino Linotype"/>
          <w:sz w:val="24"/>
          <w:szCs w:val="24"/>
        </w:rPr>
        <w:t>1.</w:t>
      </w:r>
    </w:p>
    <w:p w:rsidR="00595FEF" w:rsidRPr="000B2F75" w:rsidRDefault="00595FEF" w:rsidP="00595FEF">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595FEF" w:rsidRDefault="00595FEF" w:rsidP="00595FEF">
      <w:pPr>
        <w:jc w:val="both"/>
      </w:pPr>
    </w:p>
    <w:p w:rsidR="00595FEF" w:rsidRDefault="00595FEF" w:rsidP="00595FEF">
      <w:pPr>
        <w:jc w:val="both"/>
      </w:pPr>
      <w:proofErr w:type="gramStart"/>
      <w:r>
        <w:t>Abbreviations :</w:t>
      </w:r>
      <w:proofErr w:type="gramEnd"/>
      <w:r>
        <w:t xml:space="preserve"> SPC ; State Pharmaceuticals Corporation, MSD; Medical Supplies Division</w:t>
      </w:r>
    </w:p>
    <w:p w:rsidR="00595FEF" w:rsidRDefault="00595FEF" w:rsidP="00595FEF">
      <w:pPr>
        <w:jc w:val="both"/>
      </w:pPr>
    </w:p>
    <w:p w:rsidR="00595FEF" w:rsidRDefault="00595FEF" w:rsidP="00595FEF">
      <w:pPr>
        <w:jc w:val="both"/>
      </w:pPr>
    </w:p>
    <w:p w:rsidR="00595FEF" w:rsidRDefault="00595FEF" w:rsidP="00595FEF">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595FEF" w:rsidRDefault="00595FEF" w:rsidP="00595FEF">
      <w:pPr>
        <w:pStyle w:val="NoSpacing"/>
        <w:spacing w:line="360" w:lineRule="auto"/>
        <w:jc w:val="both"/>
        <w:rPr>
          <w:rFonts w:ascii="Palatino Linotype" w:hAnsi="Palatino Linotype"/>
          <w:sz w:val="24"/>
          <w:szCs w:val="24"/>
        </w:rPr>
      </w:pPr>
    </w:p>
    <w:p w:rsidR="00595FEF" w:rsidRDefault="00595FEF" w:rsidP="00595FEF">
      <w:pPr>
        <w:pStyle w:val="NoSpacing"/>
        <w:spacing w:line="360" w:lineRule="auto"/>
        <w:jc w:val="both"/>
        <w:rPr>
          <w:rFonts w:ascii="Palatino Linotype" w:hAnsi="Palatino Linotype"/>
          <w:sz w:val="24"/>
          <w:szCs w:val="24"/>
        </w:rPr>
      </w:pPr>
    </w:p>
    <w:p w:rsidR="00595FEF" w:rsidRDefault="00595FEF" w:rsidP="00595FEF">
      <w:pPr>
        <w:pStyle w:val="NoSpacing"/>
        <w:spacing w:line="360" w:lineRule="auto"/>
        <w:jc w:val="both"/>
        <w:rPr>
          <w:rFonts w:ascii="Palatino Linotype" w:hAnsi="Palatino Linotype"/>
          <w:sz w:val="24"/>
          <w:szCs w:val="24"/>
        </w:rPr>
      </w:pPr>
    </w:p>
    <w:p w:rsidR="00595FEF" w:rsidRDefault="00595FEF" w:rsidP="00595FEF">
      <w:pPr>
        <w:pStyle w:val="NoSpacing"/>
        <w:spacing w:line="360" w:lineRule="auto"/>
        <w:jc w:val="both"/>
        <w:rPr>
          <w:rFonts w:ascii="Palatino Linotype" w:hAnsi="Palatino Linotype"/>
          <w:sz w:val="24"/>
          <w:szCs w:val="24"/>
        </w:rPr>
      </w:pPr>
    </w:p>
    <w:p w:rsidR="00595FEF" w:rsidRDefault="00595FEF" w:rsidP="00595FEF">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595FEF" w:rsidRDefault="00595FEF" w:rsidP="00595FEF">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595FEF" w:rsidRPr="00545498" w:rsidRDefault="00595FEF" w:rsidP="00595FEF">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595FEF" w:rsidRPr="00545498" w:rsidRDefault="00595FEF" w:rsidP="00595FEF">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595FEF" w:rsidRPr="00545498" w:rsidTr="00CC3BDB">
        <w:tc>
          <w:tcPr>
            <w:tcW w:w="2714" w:type="dxa"/>
            <w:tcBorders>
              <w:top w:val="single" w:sz="4" w:space="0" w:color="auto"/>
              <w:left w:val="single" w:sz="4" w:space="0" w:color="auto"/>
              <w:bottom w:val="single" w:sz="4" w:space="0" w:color="auto"/>
              <w:right w:val="single" w:sz="4" w:space="0" w:color="auto"/>
            </w:tcBorders>
            <w:hideMark/>
          </w:tcPr>
          <w:p w:rsidR="00595FEF" w:rsidRPr="003F07E8" w:rsidRDefault="00595FEF" w:rsidP="00CC3BDB">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595FEF" w:rsidRPr="003F07E8" w:rsidRDefault="00595FEF" w:rsidP="00CC3BDB">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595FEF" w:rsidRPr="003F07E8" w:rsidRDefault="00595FEF" w:rsidP="00CC3BDB">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595FEF" w:rsidRPr="00545498" w:rsidTr="00CC3BDB">
        <w:tc>
          <w:tcPr>
            <w:tcW w:w="2714" w:type="dxa"/>
            <w:tcBorders>
              <w:top w:val="single" w:sz="4" w:space="0" w:color="auto"/>
              <w:left w:val="single" w:sz="4" w:space="0" w:color="auto"/>
              <w:bottom w:val="single" w:sz="4" w:space="0" w:color="auto"/>
              <w:right w:val="single" w:sz="4" w:space="0" w:color="auto"/>
            </w:tcBorders>
            <w:hideMark/>
          </w:tcPr>
          <w:p w:rsidR="00595FEF" w:rsidRPr="00545498" w:rsidRDefault="00595FEF"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595FEF" w:rsidRPr="00545498" w:rsidRDefault="00595FEF"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595FEF" w:rsidRPr="00545498" w:rsidRDefault="00595FEF"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595FEF" w:rsidRPr="00545498" w:rsidTr="00CC3BDB">
        <w:tc>
          <w:tcPr>
            <w:tcW w:w="2714" w:type="dxa"/>
            <w:tcBorders>
              <w:top w:val="single" w:sz="4" w:space="0" w:color="auto"/>
              <w:left w:val="single" w:sz="4" w:space="0" w:color="auto"/>
              <w:bottom w:val="single" w:sz="4" w:space="0" w:color="auto"/>
              <w:right w:val="single" w:sz="4" w:space="0" w:color="auto"/>
            </w:tcBorders>
            <w:hideMark/>
          </w:tcPr>
          <w:p w:rsidR="00595FEF" w:rsidRPr="00545498" w:rsidRDefault="00595FEF"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595FEF" w:rsidRPr="00545498" w:rsidRDefault="00595FEF"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595FEF" w:rsidRPr="00545498" w:rsidRDefault="00595FEF"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595FEF" w:rsidRPr="00545498" w:rsidRDefault="00595FEF"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595FEF" w:rsidRPr="00545498" w:rsidRDefault="00595FEF"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595FEF" w:rsidRPr="00545498" w:rsidRDefault="00595FEF"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595FEF" w:rsidRDefault="00595FEF" w:rsidP="00595FEF">
      <w:pPr>
        <w:widowControl w:val="0"/>
        <w:tabs>
          <w:tab w:val="left" w:pos="498"/>
          <w:tab w:val="right" w:pos="9649"/>
        </w:tabs>
        <w:spacing w:line="385" w:lineRule="exact"/>
        <w:jc w:val="right"/>
        <w:rPr>
          <w:rFonts w:ascii="Arial" w:hAnsi="Arial" w:cs="Arial"/>
          <w:b/>
          <w:bCs/>
          <w:color w:val="000000" w:themeColor="text1"/>
          <w:sz w:val="22"/>
        </w:rPr>
      </w:pPr>
    </w:p>
    <w:p w:rsidR="00595FEF" w:rsidRDefault="00595FEF" w:rsidP="00595FEF">
      <w:pPr>
        <w:widowControl w:val="0"/>
        <w:tabs>
          <w:tab w:val="left" w:pos="498"/>
          <w:tab w:val="right" w:pos="9649"/>
        </w:tabs>
        <w:spacing w:line="385" w:lineRule="exact"/>
        <w:jc w:val="right"/>
        <w:rPr>
          <w:rFonts w:ascii="Arial" w:hAnsi="Arial" w:cs="Arial"/>
          <w:b/>
          <w:bCs/>
          <w:color w:val="000000" w:themeColor="text1"/>
          <w:sz w:val="22"/>
        </w:rPr>
      </w:pPr>
    </w:p>
    <w:p w:rsidR="00595FEF" w:rsidRDefault="00595FEF" w:rsidP="00595FEF">
      <w:pPr>
        <w:widowControl w:val="0"/>
        <w:tabs>
          <w:tab w:val="left" w:pos="498"/>
          <w:tab w:val="right" w:pos="9649"/>
        </w:tabs>
        <w:spacing w:line="385" w:lineRule="exact"/>
        <w:jc w:val="right"/>
        <w:rPr>
          <w:rFonts w:ascii="Arial" w:hAnsi="Arial" w:cs="Arial"/>
          <w:b/>
          <w:bCs/>
          <w:color w:val="000000" w:themeColor="text1"/>
          <w:sz w:val="22"/>
        </w:rPr>
      </w:pPr>
    </w:p>
    <w:p w:rsidR="00595FEF" w:rsidRDefault="00595FEF" w:rsidP="00595FEF">
      <w:pPr>
        <w:widowControl w:val="0"/>
        <w:tabs>
          <w:tab w:val="left" w:pos="498"/>
          <w:tab w:val="right" w:pos="9649"/>
        </w:tabs>
        <w:spacing w:line="385" w:lineRule="exact"/>
        <w:jc w:val="right"/>
        <w:rPr>
          <w:rFonts w:ascii="Arial" w:hAnsi="Arial" w:cs="Arial"/>
          <w:b/>
          <w:bCs/>
          <w:color w:val="000000" w:themeColor="text1"/>
          <w:sz w:val="22"/>
        </w:rPr>
      </w:pPr>
    </w:p>
    <w:p w:rsidR="00595FEF" w:rsidRDefault="00595FEF" w:rsidP="00595FEF">
      <w:pPr>
        <w:widowControl w:val="0"/>
        <w:tabs>
          <w:tab w:val="left" w:pos="498"/>
          <w:tab w:val="right" w:pos="9649"/>
        </w:tabs>
        <w:spacing w:line="385" w:lineRule="exact"/>
        <w:jc w:val="right"/>
        <w:rPr>
          <w:rFonts w:ascii="Arial" w:hAnsi="Arial" w:cs="Arial"/>
          <w:b/>
          <w:bCs/>
          <w:color w:val="000000" w:themeColor="text1"/>
          <w:sz w:val="22"/>
        </w:rPr>
      </w:pPr>
    </w:p>
    <w:p w:rsidR="00595FEF" w:rsidRDefault="00595FEF" w:rsidP="00595FEF">
      <w:pPr>
        <w:widowControl w:val="0"/>
        <w:tabs>
          <w:tab w:val="left" w:pos="498"/>
          <w:tab w:val="right" w:pos="9649"/>
        </w:tabs>
        <w:spacing w:line="385" w:lineRule="exact"/>
        <w:jc w:val="right"/>
        <w:rPr>
          <w:rFonts w:ascii="Arial" w:hAnsi="Arial" w:cs="Arial"/>
          <w:b/>
          <w:bCs/>
          <w:color w:val="000000" w:themeColor="text1"/>
          <w:sz w:val="22"/>
        </w:rPr>
      </w:pPr>
    </w:p>
    <w:p w:rsidR="00595FEF" w:rsidRDefault="00595FEF" w:rsidP="00595FEF">
      <w:pPr>
        <w:widowControl w:val="0"/>
        <w:tabs>
          <w:tab w:val="left" w:pos="498"/>
          <w:tab w:val="right" w:pos="9649"/>
        </w:tabs>
        <w:spacing w:line="385" w:lineRule="exact"/>
        <w:jc w:val="right"/>
        <w:rPr>
          <w:rFonts w:ascii="Arial" w:hAnsi="Arial" w:cs="Arial"/>
          <w:b/>
          <w:bCs/>
          <w:color w:val="000000" w:themeColor="text1"/>
          <w:sz w:val="22"/>
        </w:rPr>
      </w:pPr>
    </w:p>
    <w:p w:rsidR="00595FEF" w:rsidRDefault="00595FEF" w:rsidP="00595FEF">
      <w:pPr>
        <w:widowControl w:val="0"/>
        <w:tabs>
          <w:tab w:val="left" w:pos="498"/>
          <w:tab w:val="right" w:pos="9649"/>
        </w:tabs>
        <w:spacing w:line="385" w:lineRule="exact"/>
        <w:jc w:val="right"/>
        <w:rPr>
          <w:rFonts w:ascii="Arial" w:hAnsi="Arial" w:cs="Arial"/>
          <w:b/>
          <w:bCs/>
          <w:color w:val="000000" w:themeColor="text1"/>
          <w:sz w:val="22"/>
        </w:rPr>
      </w:pPr>
    </w:p>
    <w:p w:rsidR="00595FEF" w:rsidRDefault="00595FEF" w:rsidP="00595FEF">
      <w:pPr>
        <w:widowControl w:val="0"/>
        <w:tabs>
          <w:tab w:val="left" w:pos="498"/>
          <w:tab w:val="right" w:pos="9649"/>
        </w:tabs>
        <w:spacing w:line="385" w:lineRule="exact"/>
        <w:jc w:val="right"/>
        <w:rPr>
          <w:rFonts w:ascii="Arial" w:hAnsi="Arial" w:cs="Arial"/>
          <w:b/>
          <w:bCs/>
          <w:color w:val="000000" w:themeColor="text1"/>
          <w:sz w:val="22"/>
        </w:rPr>
      </w:pPr>
    </w:p>
    <w:p w:rsidR="00595FEF" w:rsidRDefault="00595FEF" w:rsidP="00595FEF">
      <w:pPr>
        <w:widowControl w:val="0"/>
        <w:tabs>
          <w:tab w:val="left" w:pos="498"/>
          <w:tab w:val="right" w:pos="9649"/>
        </w:tabs>
        <w:spacing w:line="385" w:lineRule="exact"/>
        <w:jc w:val="right"/>
        <w:rPr>
          <w:rFonts w:ascii="Arial" w:hAnsi="Arial" w:cs="Arial"/>
          <w:b/>
          <w:bCs/>
          <w:color w:val="000000" w:themeColor="text1"/>
          <w:sz w:val="22"/>
        </w:rPr>
      </w:pPr>
    </w:p>
    <w:p w:rsidR="00595FEF" w:rsidRDefault="00595FEF" w:rsidP="00595FEF">
      <w:pPr>
        <w:widowControl w:val="0"/>
        <w:tabs>
          <w:tab w:val="left" w:pos="498"/>
          <w:tab w:val="right" w:pos="9649"/>
        </w:tabs>
        <w:spacing w:line="385" w:lineRule="exact"/>
        <w:jc w:val="right"/>
        <w:rPr>
          <w:rFonts w:ascii="Arial" w:hAnsi="Arial" w:cs="Arial"/>
          <w:b/>
          <w:bCs/>
          <w:color w:val="000000" w:themeColor="text1"/>
          <w:sz w:val="22"/>
        </w:rPr>
      </w:pPr>
    </w:p>
    <w:p w:rsidR="00595FEF" w:rsidRDefault="00595FEF" w:rsidP="00595FEF">
      <w:pPr>
        <w:widowControl w:val="0"/>
        <w:tabs>
          <w:tab w:val="left" w:pos="498"/>
          <w:tab w:val="right" w:pos="9649"/>
        </w:tabs>
        <w:spacing w:line="385" w:lineRule="exact"/>
        <w:jc w:val="right"/>
        <w:rPr>
          <w:rFonts w:ascii="Arial" w:hAnsi="Arial" w:cs="Arial"/>
          <w:b/>
          <w:bCs/>
          <w:color w:val="000000" w:themeColor="text1"/>
          <w:sz w:val="22"/>
        </w:rPr>
      </w:pPr>
    </w:p>
    <w:p w:rsidR="00595FEF" w:rsidRDefault="00595FEF" w:rsidP="00595FEF">
      <w:pPr>
        <w:widowControl w:val="0"/>
        <w:tabs>
          <w:tab w:val="left" w:pos="498"/>
          <w:tab w:val="right" w:pos="9649"/>
        </w:tabs>
        <w:spacing w:line="385" w:lineRule="exact"/>
        <w:jc w:val="right"/>
        <w:rPr>
          <w:rFonts w:ascii="Arial" w:hAnsi="Arial" w:cs="Arial"/>
          <w:b/>
          <w:bCs/>
          <w:color w:val="000000" w:themeColor="text1"/>
          <w:sz w:val="22"/>
        </w:rPr>
      </w:pPr>
    </w:p>
    <w:p w:rsidR="00595FEF" w:rsidRDefault="00595FEF" w:rsidP="00595FEF">
      <w:pPr>
        <w:widowControl w:val="0"/>
        <w:tabs>
          <w:tab w:val="left" w:pos="498"/>
          <w:tab w:val="right" w:pos="9649"/>
        </w:tabs>
        <w:spacing w:line="385" w:lineRule="exact"/>
        <w:jc w:val="right"/>
        <w:rPr>
          <w:rFonts w:ascii="Arial" w:hAnsi="Arial" w:cs="Arial"/>
          <w:b/>
          <w:bCs/>
          <w:color w:val="000000" w:themeColor="text1"/>
          <w:sz w:val="22"/>
        </w:rPr>
      </w:pPr>
    </w:p>
    <w:p w:rsidR="00595FEF" w:rsidRDefault="00595FEF" w:rsidP="00595FEF">
      <w:pPr>
        <w:widowControl w:val="0"/>
        <w:tabs>
          <w:tab w:val="left" w:pos="498"/>
          <w:tab w:val="right" w:pos="9649"/>
        </w:tabs>
        <w:spacing w:line="385" w:lineRule="exact"/>
        <w:jc w:val="right"/>
        <w:rPr>
          <w:rFonts w:ascii="Arial" w:hAnsi="Arial" w:cs="Arial"/>
          <w:b/>
          <w:bCs/>
          <w:color w:val="000000" w:themeColor="text1"/>
          <w:sz w:val="22"/>
        </w:rPr>
      </w:pPr>
    </w:p>
    <w:p w:rsidR="00595FEF" w:rsidRDefault="00595FEF" w:rsidP="00595FEF">
      <w:pPr>
        <w:widowControl w:val="0"/>
        <w:tabs>
          <w:tab w:val="left" w:pos="498"/>
          <w:tab w:val="right" w:pos="9649"/>
        </w:tabs>
        <w:spacing w:line="385" w:lineRule="exact"/>
        <w:jc w:val="right"/>
        <w:rPr>
          <w:rFonts w:ascii="Arial" w:hAnsi="Arial" w:cs="Arial"/>
          <w:b/>
          <w:bCs/>
          <w:color w:val="000000" w:themeColor="text1"/>
          <w:sz w:val="22"/>
        </w:rPr>
      </w:pPr>
    </w:p>
    <w:p w:rsidR="00595FEF" w:rsidRDefault="00595FEF" w:rsidP="00595FEF">
      <w:pPr>
        <w:widowControl w:val="0"/>
        <w:tabs>
          <w:tab w:val="left" w:pos="498"/>
          <w:tab w:val="right" w:pos="9649"/>
        </w:tabs>
        <w:spacing w:line="385" w:lineRule="exact"/>
        <w:jc w:val="right"/>
        <w:rPr>
          <w:rFonts w:ascii="Arial" w:hAnsi="Arial" w:cs="Arial"/>
          <w:b/>
          <w:bCs/>
          <w:color w:val="000000" w:themeColor="text1"/>
          <w:sz w:val="22"/>
        </w:rPr>
      </w:pPr>
    </w:p>
    <w:p w:rsidR="00595FEF" w:rsidRDefault="00595FEF" w:rsidP="00595FEF">
      <w:pPr>
        <w:widowControl w:val="0"/>
        <w:tabs>
          <w:tab w:val="left" w:pos="498"/>
          <w:tab w:val="right" w:pos="9649"/>
        </w:tabs>
        <w:spacing w:line="385" w:lineRule="exact"/>
        <w:jc w:val="right"/>
        <w:rPr>
          <w:rFonts w:ascii="Arial" w:hAnsi="Arial" w:cs="Arial"/>
          <w:b/>
          <w:bCs/>
          <w:color w:val="000000" w:themeColor="text1"/>
          <w:sz w:val="22"/>
        </w:rPr>
      </w:pPr>
    </w:p>
    <w:p w:rsidR="00595FEF" w:rsidRDefault="00595FEF" w:rsidP="00595FEF">
      <w:pPr>
        <w:widowControl w:val="0"/>
        <w:tabs>
          <w:tab w:val="left" w:pos="498"/>
          <w:tab w:val="right" w:pos="9649"/>
        </w:tabs>
        <w:spacing w:line="385" w:lineRule="exact"/>
        <w:jc w:val="right"/>
        <w:rPr>
          <w:rFonts w:ascii="Arial" w:hAnsi="Arial" w:cs="Arial"/>
          <w:b/>
          <w:bCs/>
          <w:color w:val="000000" w:themeColor="text1"/>
          <w:sz w:val="22"/>
        </w:rPr>
      </w:pPr>
    </w:p>
    <w:p w:rsidR="00595FEF" w:rsidRDefault="00595FEF" w:rsidP="00595FEF">
      <w:pPr>
        <w:widowControl w:val="0"/>
        <w:tabs>
          <w:tab w:val="left" w:pos="498"/>
          <w:tab w:val="right" w:pos="9649"/>
        </w:tabs>
        <w:spacing w:line="385" w:lineRule="exact"/>
        <w:jc w:val="right"/>
        <w:rPr>
          <w:rFonts w:ascii="Arial" w:hAnsi="Arial" w:cs="Arial"/>
          <w:b/>
          <w:bCs/>
          <w:color w:val="000000" w:themeColor="text1"/>
          <w:sz w:val="22"/>
        </w:rPr>
      </w:pPr>
    </w:p>
    <w:p w:rsidR="00595FEF" w:rsidRDefault="00595FEF" w:rsidP="00595FEF">
      <w:pPr>
        <w:widowControl w:val="0"/>
        <w:tabs>
          <w:tab w:val="left" w:pos="498"/>
          <w:tab w:val="right" w:pos="9649"/>
        </w:tabs>
        <w:spacing w:line="385" w:lineRule="exact"/>
        <w:jc w:val="right"/>
        <w:rPr>
          <w:rFonts w:ascii="Arial" w:hAnsi="Arial" w:cs="Arial"/>
          <w:b/>
          <w:bCs/>
          <w:color w:val="000000" w:themeColor="text1"/>
          <w:sz w:val="22"/>
        </w:rPr>
      </w:pPr>
    </w:p>
    <w:p w:rsidR="00595FEF" w:rsidRDefault="00595FEF" w:rsidP="00595FEF">
      <w:pPr>
        <w:widowControl w:val="0"/>
        <w:tabs>
          <w:tab w:val="left" w:pos="498"/>
          <w:tab w:val="right" w:pos="9649"/>
        </w:tabs>
        <w:spacing w:line="385" w:lineRule="exact"/>
        <w:jc w:val="right"/>
        <w:rPr>
          <w:rFonts w:ascii="Arial" w:hAnsi="Arial" w:cs="Arial"/>
          <w:b/>
          <w:bCs/>
          <w:color w:val="000000" w:themeColor="text1"/>
          <w:sz w:val="22"/>
        </w:rPr>
      </w:pPr>
    </w:p>
    <w:p w:rsidR="00595FEF" w:rsidRDefault="00595FEF" w:rsidP="00595FEF">
      <w:pPr>
        <w:widowControl w:val="0"/>
        <w:tabs>
          <w:tab w:val="left" w:pos="498"/>
          <w:tab w:val="right" w:pos="9649"/>
        </w:tabs>
        <w:spacing w:line="385" w:lineRule="exact"/>
        <w:jc w:val="right"/>
        <w:rPr>
          <w:rFonts w:ascii="Arial" w:hAnsi="Arial" w:cs="Arial"/>
          <w:b/>
          <w:bCs/>
          <w:color w:val="000000" w:themeColor="text1"/>
          <w:sz w:val="22"/>
        </w:rPr>
      </w:pPr>
    </w:p>
    <w:p w:rsidR="00595FEF" w:rsidRDefault="00595FEF" w:rsidP="00595FEF">
      <w:pPr>
        <w:widowControl w:val="0"/>
        <w:tabs>
          <w:tab w:val="left" w:pos="498"/>
          <w:tab w:val="right" w:pos="9649"/>
        </w:tabs>
        <w:spacing w:line="385" w:lineRule="exact"/>
        <w:jc w:val="right"/>
        <w:rPr>
          <w:rFonts w:ascii="Arial" w:hAnsi="Arial" w:cs="Arial"/>
          <w:b/>
          <w:bCs/>
          <w:color w:val="000000" w:themeColor="text1"/>
          <w:sz w:val="22"/>
        </w:rPr>
      </w:pPr>
    </w:p>
    <w:p w:rsidR="00595FEF" w:rsidRPr="00B73F8C" w:rsidRDefault="00595FEF" w:rsidP="00595FEF">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595FEF" w:rsidRPr="00811ABB" w:rsidRDefault="00595FEF" w:rsidP="00595FEF">
      <w:pPr>
        <w:widowControl w:val="0"/>
        <w:tabs>
          <w:tab w:val="left" w:pos="498"/>
          <w:tab w:val="right" w:pos="9649"/>
        </w:tabs>
        <w:jc w:val="center"/>
        <w:rPr>
          <w:rFonts w:ascii="Arial" w:hAnsi="Arial" w:cs="Arial"/>
          <w:b/>
          <w:color w:val="000000" w:themeColor="text1"/>
          <w:sz w:val="16"/>
          <w:szCs w:val="18"/>
        </w:rPr>
      </w:pPr>
    </w:p>
    <w:p w:rsidR="00595FEF" w:rsidRPr="00B73F8C" w:rsidRDefault="00595FEF" w:rsidP="00595FEF">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595FEF" w:rsidRPr="00B73F8C" w:rsidRDefault="00595FEF" w:rsidP="00595FEF">
      <w:pPr>
        <w:widowControl w:val="0"/>
        <w:tabs>
          <w:tab w:val="left" w:pos="498"/>
          <w:tab w:val="right" w:pos="9649"/>
        </w:tabs>
        <w:jc w:val="center"/>
        <w:rPr>
          <w:rFonts w:ascii="Arial" w:hAnsi="Arial" w:cs="Arial"/>
          <w:b/>
          <w:color w:val="000000" w:themeColor="text1"/>
          <w:sz w:val="28"/>
          <w:szCs w:val="30"/>
        </w:rPr>
      </w:pPr>
    </w:p>
    <w:p w:rsidR="00595FEF" w:rsidRPr="00B73F8C" w:rsidRDefault="00595FEF" w:rsidP="00595FEF">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595FEF" w:rsidRPr="00B73F8C" w:rsidRDefault="00595FEF" w:rsidP="00595FEF">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595FEF" w:rsidRPr="00B73F8C" w:rsidRDefault="00595FEF" w:rsidP="00595FEF">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595FEF" w:rsidRPr="00B73F8C" w:rsidRDefault="00595FEF" w:rsidP="00595FEF">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595FEF" w:rsidRPr="00B73F8C" w:rsidRDefault="00595FEF" w:rsidP="00595FEF">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595FEF" w:rsidRPr="00B73F8C" w:rsidRDefault="00595FEF" w:rsidP="00595FEF">
      <w:pPr>
        <w:widowControl w:val="0"/>
        <w:tabs>
          <w:tab w:val="left" w:pos="498"/>
          <w:tab w:val="right" w:pos="9649"/>
        </w:tabs>
        <w:rPr>
          <w:rFonts w:ascii="Arial" w:hAnsi="Arial" w:cs="Arial"/>
          <w:b/>
          <w:color w:val="000000" w:themeColor="text1"/>
          <w:sz w:val="16"/>
        </w:rPr>
      </w:pPr>
    </w:p>
    <w:p w:rsidR="00595FEF" w:rsidRPr="00B73F8C" w:rsidRDefault="00595FEF" w:rsidP="00595FEF">
      <w:pPr>
        <w:widowControl w:val="0"/>
        <w:tabs>
          <w:tab w:val="left" w:pos="498"/>
          <w:tab w:val="right" w:pos="9649"/>
        </w:tabs>
        <w:rPr>
          <w:rFonts w:ascii="Arial" w:hAnsi="Arial" w:cs="Arial"/>
          <w:i/>
          <w:color w:val="000000" w:themeColor="text1"/>
          <w:sz w:val="18"/>
        </w:rPr>
      </w:pPr>
    </w:p>
    <w:p w:rsidR="00595FEF" w:rsidRPr="00B73F8C" w:rsidRDefault="00595FEF" w:rsidP="00595FEF">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595FEF" w:rsidRPr="00B73F8C" w:rsidRDefault="00595FEF" w:rsidP="00595FEF">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595FEF" w:rsidRPr="00B73F8C" w:rsidRDefault="00595FEF" w:rsidP="00595FEF">
      <w:pPr>
        <w:widowControl w:val="0"/>
        <w:tabs>
          <w:tab w:val="left" w:pos="204"/>
        </w:tabs>
        <w:rPr>
          <w:rFonts w:ascii="Arial" w:hAnsi="Arial" w:cs="Arial"/>
          <w:color w:val="000000" w:themeColor="text1"/>
          <w:sz w:val="16"/>
        </w:rPr>
      </w:pPr>
    </w:p>
    <w:p w:rsidR="00595FEF" w:rsidRPr="00B73F8C" w:rsidRDefault="00595FEF" w:rsidP="00595FEF">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595FEF" w:rsidRPr="00B73F8C" w:rsidRDefault="00595FEF" w:rsidP="00595FEF">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595FEF" w:rsidRDefault="00595FEF" w:rsidP="00595FEF">
      <w:pPr>
        <w:widowControl w:val="0"/>
        <w:tabs>
          <w:tab w:val="left" w:pos="204"/>
        </w:tabs>
        <w:rPr>
          <w:rFonts w:ascii="Arial" w:hAnsi="Arial" w:cs="Arial"/>
          <w:color w:val="000000" w:themeColor="text1"/>
        </w:rPr>
      </w:pPr>
    </w:p>
    <w:p w:rsidR="00595FEF" w:rsidRDefault="00595FEF" w:rsidP="00595FEF">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595FEF" w:rsidRDefault="00595FEF" w:rsidP="00595FEF">
      <w:pPr>
        <w:jc w:val="both"/>
        <w:rPr>
          <w:rFonts w:ascii="Arial" w:hAnsi="Arial" w:cs="Arial"/>
          <w:color w:val="000000" w:themeColor="text1"/>
          <w:sz w:val="22"/>
          <w:szCs w:val="22"/>
        </w:rPr>
      </w:pPr>
    </w:p>
    <w:p w:rsidR="00595FEF" w:rsidRPr="00D758D3" w:rsidRDefault="00595FEF" w:rsidP="00595FEF">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595FEF" w:rsidRDefault="00595FEF" w:rsidP="00595FEF">
      <w:pPr>
        <w:jc w:val="both"/>
        <w:rPr>
          <w:rFonts w:ascii="Arial" w:hAnsi="Arial" w:cs="Arial"/>
          <w:b/>
          <w:color w:val="000000" w:themeColor="text1"/>
          <w:sz w:val="22"/>
          <w:szCs w:val="22"/>
        </w:rPr>
      </w:pPr>
    </w:p>
    <w:p w:rsidR="00595FEF" w:rsidRPr="00D758D3" w:rsidRDefault="00595FEF" w:rsidP="00595FEF">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595FEF" w:rsidRDefault="00595FEF" w:rsidP="00595FEF">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595FEF" w:rsidRDefault="00595FEF" w:rsidP="00595FEF">
      <w:pPr>
        <w:jc w:val="both"/>
        <w:rPr>
          <w:rFonts w:ascii="Arial" w:hAnsi="Arial" w:cs="Arial"/>
          <w:b/>
          <w:bCs/>
          <w:color w:val="000000" w:themeColor="text1"/>
          <w:sz w:val="22"/>
          <w:szCs w:val="22"/>
        </w:rPr>
      </w:pPr>
    </w:p>
    <w:p w:rsidR="00595FEF" w:rsidRPr="00D758D3" w:rsidRDefault="00595FEF" w:rsidP="00595FEF">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595FEF" w:rsidRPr="00D758D3" w:rsidRDefault="00595FEF" w:rsidP="00595FEF">
      <w:pPr>
        <w:jc w:val="both"/>
        <w:rPr>
          <w:rFonts w:ascii="Arial" w:hAnsi="Arial" w:cs="Arial"/>
          <w:color w:val="000000" w:themeColor="text1"/>
          <w:sz w:val="22"/>
          <w:szCs w:val="22"/>
        </w:rPr>
      </w:pPr>
    </w:p>
    <w:p w:rsidR="00595FEF" w:rsidRPr="00D758D3" w:rsidRDefault="00595FEF" w:rsidP="00595FEF">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595FEF" w:rsidRPr="00D758D3" w:rsidRDefault="00595FEF" w:rsidP="00595FEF">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595FEF" w:rsidRPr="00B73F8C" w:rsidRDefault="00595FEF" w:rsidP="00595FEF">
      <w:pPr>
        <w:widowControl w:val="0"/>
        <w:tabs>
          <w:tab w:val="left" w:pos="3548"/>
        </w:tabs>
        <w:spacing w:line="277" w:lineRule="exact"/>
        <w:jc w:val="both"/>
        <w:rPr>
          <w:rFonts w:ascii="Arial" w:hAnsi="Arial" w:cs="Arial"/>
          <w:color w:val="000000" w:themeColor="text1"/>
          <w:sz w:val="22"/>
        </w:rPr>
      </w:pPr>
    </w:p>
    <w:p w:rsidR="00595FEF" w:rsidRPr="00B73F8C" w:rsidRDefault="00595FEF" w:rsidP="00595FEF">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595FEF" w:rsidRDefault="00595FEF" w:rsidP="00595FEF">
      <w:pPr>
        <w:widowControl w:val="0"/>
        <w:tabs>
          <w:tab w:val="left" w:pos="527"/>
        </w:tabs>
        <w:spacing w:line="272" w:lineRule="exact"/>
        <w:rPr>
          <w:rFonts w:ascii="Arial" w:hAnsi="Arial" w:cs="Arial"/>
          <w:color w:val="000000" w:themeColor="text1"/>
          <w:sz w:val="22"/>
        </w:rPr>
      </w:pPr>
    </w:p>
    <w:p w:rsidR="00595FEF" w:rsidRDefault="00595FEF" w:rsidP="00595FEF">
      <w:pPr>
        <w:widowControl w:val="0"/>
        <w:tabs>
          <w:tab w:val="left" w:pos="527"/>
        </w:tabs>
        <w:spacing w:line="272" w:lineRule="exact"/>
        <w:rPr>
          <w:rFonts w:ascii="Arial" w:hAnsi="Arial" w:cs="Arial"/>
          <w:color w:val="000000" w:themeColor="text1"/>
          <w:sz w:val="22"/>
        </w:rPr>
      </w:pPr>
    </w:p>
    <w:p w:rsidR="00595FEF" w:rsidRPr="00B73F8C" w:rsidRDefault="00595FEF" w:rsidP="00595FEF">
      <w:pPr>
        <w:widowControl w:val="0"/>
        <w:tabs>
          <w:tab w:val="left" w:pos="527"/>
        </w:tabs>
        <w:spacing w:line="272" w:lineRule="exact"/>
        <w:rPr>
          <w:rFonts w:ascii="Arial" w:hAnsi="Arial" w:cs="Arial"/>
          <w:color w:val="000000" w:themeColor="text1"/>
          <w:sz w:val="22"/>
        </w:rPr>
      </w:pPr>
    </w:p>
    <w:p w:rsidR="00595FEF" w:rsidRPr="00B73F8C" w:rsidRDefault="00595FEF" w:rsidP="00595FEF">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595FEF" w:rsidRPr="00B73F8C" w:rsidRDefault="00595FEF" w:rsidP="00595FEF">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595FEF" w:rsidRDefault="00595FEF" w:rsidP="00595FEF">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595FEF" w:rsidRDefault="00595FEF" w:rsidP="00595FEF">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595FEF" w:rsidRPr="00B73F8C" w:rsidRDefault="00595FEF" w:rsidP="00595FEF">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595FEF" w:rsidRDefault="00595FEF" w:rsidP="00595FEF">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595FEF" w:rsidRPr="00B73F8C" w:rsidRDefault="00595FEF" w:rsidP="00595FEF">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595FEF" w:rsidRPr="00B73F8C" w:rsidRDefault="00595FEF" w:rsidP="00595FEF">
      <w:pPr>
        <w:widowControl w:val="0"/>
        <w:tabs>
          <w:tab w:val="left" w:pos="487"/>
        </w:tabs>
        <w:spacing w:line="272" w:lineRule="exact"/>
        <w:jc w:val="both"/>
        <w:rPr>
          <w:rFonts w:ascii="Arial" w:hAnsi="Arial" w:cs="Arial"/>
          <w:color w:val="000000" w:themeColor="text1"/>
          <w:sz w:val="22"/>
        </w:rPr>
      </w:pPr>
    </w:p>
    <w:p w:rsidR="00595FEF" w:rsidRPr="00B73F8C" w:rsidRDefault="00595FEF" w:rsidP="00595FEF">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595FEF" w:rsidRPr="00B73F8C" w:rsidRDefault="00595FEF" w:rsidP="00595FEF">
      <w:pPr>
        <w:widowControl w:val="0"/>
        <w:tabs>
          <w:tab w:val="left" w:pos="232"/>
          <w:tab w:val="left" w:pos="487"/>
        </w:tabs>
        <w:spacing w:line="272" w:lineRule="exact"/>
        <w:jc w:val="both"/>
        <w:rPr>
          <w:rFonts w:ascii="Arial" w:hAnsi="Arial" w:cs="Arial"/>
          <w:color w:val="000000" w:themeColor="text1"/>
          <w:sz w:val="22"/>
        </w:rPr>
      </w:pPr>
    </w:p>
    <w:p w:rsidR="00595FEF" w:rsidRPr="00B73F8C" w:rsidRDefault="00595FEF" w:rsidP="00595FEF">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595FEF" w:rsidRDefault="00595FEF" w:rsidP="00595FEF">
      <w:pPr>
        <w:widowControl w:val="0"/>
        <w:tabs>
          <w:tab w:val="left" w:pos="447"/>
        </w:tabs>
        <w:spacing w:line="272" w:lineRule="exact"/>
        <w:ind w:left="447"/>
        <w:jc w:val="both"/>
        <w:rPr>
          <w:rFonts w:ascii="Arial" w:hAnsi="Arial" w:cs="Arial"/>
          <w:color w:val="000000" w:themeColor="text1"/>
          <w:sz w:val="22"/>
        </w:rPr>
      </w:pPr>
    </w:p>
    <w:p w:rsidR="00595FEF" w:rsidRPr="00B73F8C" w:rsidRDefault="00595FEF" w:rsidP="00595FEF">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595FEF" w:rsidRPr="00B73F8C" w:rsidRDefault="00595FEF" w:rsidP="00595FEF">
      <w:pPr>
        <w:widowControl w:val="0"/>
        <w:tabs>
          <w:tab w:val="left" w:pos="447"/>
        </w:tabs>
        <w:spacing w:line="272" w:lineRule="exact"/>
        <w:jc w:val="both"/>
        <w:rPr>
          <w:rFonts w:ascii="Arial" w:hAnsi="Arial" w:cs="Arial"/>
          <w:color w:val="000000" w:themeColor="text1"/>
          <w:sz w:val="22"/>
        </w:rPr>
      </w:pPr>
    </w:p>
    <w:p w:rsidR="00595FEF" w:rsidRPr="00B73F8C" w:rsidRDefault="00595FEF" w:rsidP="00595FEF">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595FEF" w:rsidRPr="00B73F8C" w:rsidRDefault="00595FEF" w:rsidP="00595FEF">
      <w:pPr>
        <w:widowControl w:val="0"/>
        <w:tabs>
          <w:tab w:val="left" w:pos="447"/>
        </w:tabs>
        <w:spacing w:line="272" w:lineRule="exact"/>
        <w:ind w:left="447"/>
        <w:rPr>
          <w:rFonts w:ascii="Arial" w:hAnsi="Arial" w:cs="Arial"/>
          <w:color w:val="000000" w:themeColor="text1"/>
          <w:sz w:val="22"/>
        </w:rPr>
      </w:pPr>
    </w:p>
    <w:p w:rsidR="00595FEF" w:rsidRPr="00D61026" w:rsidRDefault="00595FEF" w:rsidP="00595FEF">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595FEF" w:rsidRDefault="00595FEF" w:rsidP="00595FEF">
      <w:pPr>
        <w:pStyle w:val="BodyText"/>
        <w:rPr>
          <w:sz w:val="28"/>
          <w:szCs w:val="28"/>
        </w:rPr>
      </w:pPr>
    </w:p>
    <w:p w:rsidR="00595FEF" w:rsidRDefault="00595FEF" w:rsidP="00595FEF">
      <w:pPr>
        <w:pStyle w:val="BodyText"/>
        <w:rPr>
          <w:sz w:val="28"/>
          <w:szCs w:val="28"/>
        </w:rPr>
      </w:pPr>
    </w:p>
    <w:p w:rsidR="00595FEF" w:rsidRPr="002D4460" w:rsidRDefault="00595FEF" w:rsidP="00595FEF">
      <w:pPr>
        <w:pStyle w:val="BodyText"/>
        <w:rPr>
          <w:sz w:val="28"/>
          <w:szCs w:val="28"/>
        </w:rPr>
      </w:pPr>
    </w:p>
    <w:p w:rsidR="00595FEF" w:rsidRPr="002D4460" w:rsidRDefault="00595FEF" w:rsidP="00595FEF">
      <w:pPr>
        <w:pStyle w:val="BodyText"/>
        <w:ind w:firstLine="450"/>
        <w:rPr>
          <w:sz w:val="28"/>
          <w:szCs w:val="28"/>
        </w:rPr>
      </w:pPr>
      <w:r w:rsidRPr="002D4460">
        <w:rPr>
          <w:sz w:val="28"/>
          <w:szCs w:val="28"/>
        </w:rPr>
        <w:t>1.     ……………………………………..</w:t>
      </w:r>
    </w:p>
    <w:p w:rsidR="00595FEF" w:rsidRPr="002D4460" w:rsidRDefault="00595FEF" w:rsidP="00595FEF">
      <w:pPr>
        <w:pStyle w:val="BodyText"/>
        <w:ind w:firstLine="450"/>
        <w:rPr>
          <w:sz w:val="28"/>
          <w:szCs w:val="28"/>
        </w:rPr>
      </w:pPr>
      <w:proofErr w:type="gramStart"/>
      <w:r w:rsidRPr="002D4460">
        <w:rPr>
          <w:sz w:val="28"/>
          <w:szCs w:val="28"/>
        </w:rPr>
        <w:t>President/Managing Director/C.E.O.</w:t>
      </w:r>
      <w:proofErr w:type="gramEnd"/>
    </w:p>
    <w:p w:rsidR="00595FEF" w:rsidRPr="002D4460" w:rsidRDefault="00595FEF" w:rsidP="00595FEF">
      <w:pPr>
        <w:pStyle w:val="BodyText"/>
        <w:ind w:firstLine="450"/>
        <w:rPr>
          <w:sz w:val="28"/>
          <w:szCs w:val="28"/>
        </w:rPr>
      </w:pPr>
    </w:p>
    <w:p w:rsidR="00595FEF" w:rsidRPr="002D4460" w:rsidRDefault="00595FEF" w:rsidP="00595FEF">
      <w:pPr>
        <w:pStyle w:val="BodyText"/>
        <w:ind w:firstLine="450"/>
        <w:rPr>
          <w:sz w:val="28"/>
          <w:szCs w:val="28"/>
        </w:rPr>
      </w:pPr>
    </w:p>
    <w:p w:rsidR="00595FEF" w:rsidRPr="002D4460" w:rsidRDefault="00595FEF" w:rsidP="00595FEF">
      <w:pPr>
        <w:pStyle w:val="BodyText"/>
        <w:ind w:firstLine="450"/>
        <w:rPr>
          <w:sz w:val="28"/>
          <w:szCs w:val="28"/>
        </w:rPr>
      </w:pPr>
      <w:r w:rsidRPr="002D4460">
        <w:rPr>
          <w:sz w:val="28"/>
          <w:szCs w:val="28"/>
        </w:rPr>
        <w:t>2.    ……………………………………..</w:t>
      </w:r>
    </w:p>
    <w:p w:rsidR="00595FEF" w:rsidRPr="002D4460" w:rsidRDefault="00595FEF" w:rsidP="00595FEF">
      <w:pPr>
        <w:pStyle w:val="BodyText"/>
        <w:ind w:firstLine="450"/>
        <w:rPr>
          <w:sz w:val="28"/>
          <w:szCs w:val="28"/>
        </w:rPr>
      </w:pPr>
      <w:r w:rsidRPr="002D4460">
        <w:rPr>
          <w:sz w:val="28"/>
          <w:szCs w:val="28"/>
        </w:rPr>
        <w:t xml:space="preserve">       Director</w:t>
      </w:r>
    </w:p>
    <w:p w:rsidR="00595FEF" w:rsidRDefault="00595FEF" w:rsidP="00595FEF">
      <w:pPr>
        <w:widowControl w:val="0"/>
        <w:tabs>
          <w:tab w:val="left" w:pos="340"/>
        </w:tabs>
        <w:spacing w:line="272" w:lineRule="exact"/>
        <w:ind w:left="340"/>
        <w:jc w:val="center"/>
        <w:rPr>
          <w:rFonts w:ascii="Arial" w:hAnsi="Arial" w:cs="Arial"/>
          <w:b/>
          <w:color w:val="000000" w:themeColor="text1"/>
          <w:sz w:val="22"/>
        </w:rPr>
      </w:pPr>
    </w:p>
    <w:p w:rsidR="00595FEF" w:rsidRDefault="00595FEF" w:rsidP="00595FEF">
      <w:pPr>
        <w:widowControl w:val="0"/>
        <w:tabs>
          <w:tab w:val="left" w:pos="340"/>
        </w:tabs>
        <w:spacing w:line="272" w:lineRule="exact"/>
        <w:ind w:left="340"/>
        <w:jc w:val="center"/>
        <w:rPr>
          <w:rFonts w:ascii="Arial" w:hAnsi="Arial" w:cs="Arial"/>
          <w:b/>
          <w:color w:val="000000" w:themeColor="text1"/>
          <w:sz w:val="22"/>
        </w:rPr>
      </w:pPr>
    </w:p>
    <w:p w:rsidR="00595FEF" w:rsidRDefault="00595FEF" w:rsidP="00595FEF">
      <w:pPr>
        <w:widowControl w:val="0"/>
        <w:tabs>
          <w:tab w:val="left" w:pos="340"/>
        </w:tabs>
        <w:spacing w:line="272" w:lineRule="exact"/>
        <w:ind w:left="340"/>
        <w:jc w:val="center"/>
        <w:rPr>
          <w:rFonts w:ascii="Arial" w:hAnsi="Arial" w:cs="Arial"/>
          <w:b/>
          <w:color w:val="000000" w:themeColor="text1"/>
          <w:sz w:val="22"/>
        </w:rPr>
      </w:pPr>
    </w:p>
    <w:p w:rsidR="00595FEF" w:rsidRDefault="00595FEF" w:rsidP="00595FEF">
      <w:pPr>
        <w:widowControl w:val="0"/>
        <w:tabs>
          <w:tab w:val="left" w:pos="340"/>
        </w:tabs>
        <w:spacing w:line="272" w:lineRule="exact"/>
        <w:ind w:left="340"/>
        <w:jc w:val="center"/>
        <w:rPr>
          <w:rFonts w:ascii="Arial" w:hAnsi="Arial" w:cs="Arial"/>
          <w:b/>
          <w:color w:val="000000" w:themeColor="text1"/>
          <w:sz w:val="22"/>
        </w:rPr>
      </w:pPr>
    </w:p>
    <w:p w:rsidR="00595FEF" w:rsidRDefault="00595FEF" w:rsidP="00595FEF">
      <w:pPr>
        <w:widowControl w:val="0"/>
        <w:tabs>
          <w:tab w:val="left" w:pos="340"/>
        </w:tabs>
        <w:spacing w:line="272" w:lineRule="exact"/>
        <w:ind w:left="340"/>
        <w:jc w:val="center"/>
        <w:rPr>
          <w:rFonts w:ascii="Arial" w:hAnsi="Arial" w:cs="Arial"/>
          <w:b/>
          <w:color w:val="000000" w:themeColor="text1"/>
          <w:sz w:val="22"/>
        </w:rPr>
      </w:pPr>
    </w:p>
    <w:p w:rsidR="00595FEF" w:rsidRDefault="00595FEF" w:rsidP="00595FEF">
      <w:pPr>
        <w:widowControl w:val="0"/>
        <w:tabs>
          <w:tab w:val="left" w:pos="340"/>
        </w:tabs>
        <w:spacing w:line="272" w:lineRule="exact"/>
        <w:ind w:left="340"/>
        <w:jc w:val="center"/>
        <w:rPr>
          <w:rFonts w:ascii="Arial" w:hAnsi="Arial" w:cs="Arial"/>
          <w:b/>
          <w:color w:val="000000" w:themeColor="text1"/>
          <w:sz w:val="22"/>
        </w:rPr>
      </w:pPr>
    </w:p>
    <w:p w:rsidR="00595FEF" w:rsidRDefault="00595FEF" w:rsidP="00595FEF">
      <w:pPr>
        <w:widowControl w:val="0"/>
        <w:tabs>
          <w:tab w:val="left" w:pos="340"/>
        </w:tabs>
        <w:spacing w:line="272" w:lineRule="exact"/>
        <w:ind w:left="340"/>
        <w:jc w:val="center"/>
        <w:rPr>
          <w:rFonts w:ascii="Arial" w:hAnsi="Arial" w:cs="Arial"/>
          <w:b/>
          <w:color w:val="000000" w:themeColor="text1"/>
          <w:sz w:val="22"/>
        </w:rPr>
      </w:pPr>
    </w:p>
    <w:p w:rsidR="00595FEF" w:rsidRDefault="00595FEF" w:rsidP="00595FEF">
      <w:pPr>
        <w:widowControl w:val="0"/>
        <w:tabs>
          <w:tab w:val="left" w:pos="340"/>
        </w:tabs>
        <w:spacing w:line="272" w:lineRule="exact"/>
        <w:ind w:left="340"/>
        <w:jc w:val="center"/>
        <w:rPr>
          <w:rFonts w:ascii="Arial" w:hAnsi="Arial" w:cs="Arial"/>
          <w:b/>
          <w:color w:val="000000" w:themeColor="text1"/>
          <w:sz w:val="22"/>
        </w:rPr>
      </w:pPr>
    </w:p>
    <w:p w:rsidR="00595FEF" w:rsidRDefault="00595FEF" w:rsidP="00595FEF">
      <w:pPr>
        <w:widowControl w:val="0"/>
        <w:tabs>
          <w:tab w:val="left" w:pos="340"/>
        </w:tabs>
        <w:spacing w:line="272" w:lineRule="exact"/>
        <w:ind w:left="340"/>
        <w:jc w:val="center"/>
        <w:rPr>
          <w:rFonts w:ascii="Arial" w:hAnsi="Arial" w:cs="Arial"/>
          <w:b/>
          <w:color w:val="000000" w:themeColor="text1"/>
          <w:sz w:val="22"/>
        </w:rPr>
      </w:pPr>
    </w:p>
    <w:p w:rsidR="00595FEF" w:rsidRDefault="00595FEF" w:rsidP="00595FEF">
      <w:pPr>
        <w:widowControl w:val="0"/>
        <w:tabs>
          <w:tab w:val="left" w:pos="340"/>
        </w:tabs>
        <w:spacing w:line="272" w:lineRule="exact"/>
        <w:ind w:left="340"/>
        <w:jc w:val="center"/>
        <w:rPr>
          <w:rFonts w:ascii="Arial" w:hAnsi="Arial" w:cs="Arial"/>
          <w:b/>
          <w:color w:val="000000" w:themeColor="text1"/>
          <w:sz w:val="22"/>
        </w:rPr>
      </w:pPr>
    </w:p>
    <w:p w:rsidR="00595FEF" w:rsidRDefault="00595FEF" w:rsidP="00595FEF">
      <w:pPr>
        <w:widowControl w:val="0"/>
        <w:tabs>
          <w:tab w:val="left" w:pos="340"/>
        </w:tabs>
        <w:spacing w:line="272" w:lineRule="exact"/>
        <w:ind w:left="340"/>
        <w:jc w:val="center"/>
        <w:rPr>
          <w:rFonts w:ascii="Arial" w:hAnsi="Arial" w:cs="Arial"/>
          <w:b/>
          <w:color w:val="000000" w:themeColor="text1"/>
          <w:sz w:val="22"/>
        </w:rPr>
      </w:pPr>
    </w:p>
    <w:p w:rsidR="00595FEF" w:rsidRDefault="00595FEF" w:rsidP="00595FEF">
      <w:pPr>
        <w:widowControl w:val="0"/>
        <w:tabs>
          <w:tab w:val="left" w:pos="340"/>
        </w:tabs>
        <w:spacing w:line="272" w:lineRule="exact"/>
        <w:ind w:left="340"/>
        <w:jc w:val="center"/>
        <w:rPr>
          <w:rFonts w:ascii="Arial" w:hAnsi="Arial" w:cs="Arial"/>
          <w:b/>
          <w:color w:val="000000" w:themeColor="text1"/>
          <w:sz w:val="22"/>
        </w:rPr>
      </w:pPr>
    </w:p>
    <w:p w:rsidR="00595FEF" w:rsidRDefault="00595FEF" w:rsidP="00595FEF">
      <w:pPr>
        <w:widowControl w:val="0"/>
        <w:tabs>
          <w:tab w:val="left" w:pos="340"/>
        </w:tabs>
        <w:spacing w:line="272" w:lineRule="exact"/>
        <w:ind w:left="340"/>
        <w:jc w:val="center"/>
        <w:rPr>
          <w:rFonts w:ascii="Arial" w:hAnsi="Arial" w:cs="Arial"/>
          <w:b/>
          <w:color w:val="000000" w:themeColor="text1"/>
          <w:sz w:val="22"/>
        </w:rPr>
      </w:pPr>
    </w:p>
    <w:p w:rsidR="00595FEF" w:rsidRDefault="00595FEF" w:rsidP="00595FEF">
      <w:pPr>
        <w:widowControl w:val="0"/>
        <w:tabs>
          <w:tab w:val="left" w:pos="340"/>
        </w:tabs>
        <w:spacing w:line="272" w:lineRule="exact"/>
        <w:ind w:left="340"/>
        <w:jc w:val="center"/>
        <w:rPr>
          <w:rFonts w:ascii="Arial" w:hAnsi="Arial" w:cs="Arial"/>
          <w:b/>
          <w:color w:val="000000" w:themeColor="text1"/>
          <w:sz w:val="22"/>
        </w:rPr>
      </w:pPr>
    </w:p>
    <w:p w:rsidR="00595FEF" w:rsidRDefault="00595FEF" w:rsidP="00595FEF">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595FEF" w:rsidRDefault="00595FEF" w:rsidP="00595FEF">
      <w:pPr>
        <w:pStyle w:val="BodyText"/>
        <w:ind w:firstLine="450"/>
        <w:rPr>
          <w:sz w:val="28"/>
          <w:szCs w:val="28"/>
        </w:rPr>
      </w:pPr>
    </w:p>
    <w:p w:rsidR="00595FEF" w:rsidRPr="00B73F8C" w:rsidRDefault="00595FEF" w:rsidP="00595FEF">
      <w:pPr>
        <w:widowControl w:val="0"/>
        <w:tabs>
          <w:tab w:val="left" w:pos="340"/>
        </w:tabs>
        <w:spacing w:line="272" w:lineRule="exact"/>
        <w:ind w:left="340"/>
        <w:jc w:val="both"/>
        <w:rPr>
          <w:rFonts w:ascii="Arial" w:hAnsi="Arial" w:cs="Arial"/>
          <w:color w:val="000000" w:themeColor="text1"/>
          <w:sz w:val="22"/>
        </w:rPr>
      </w:pPr>
    </w:p>
    <w:p w:rsidR="00595FEF" w:rsidRPr="001B5126" w:rsidRDefault="00595FEF" w:rsidP="00595FEF">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595FEF" w:rsidRPr="00B73F8C" w:rsidRDefault="00595FEF" w:rsidP="00595FEF">
      <w:pPr>
        <w:widowControl w:val="0"/>
        <w:tabs>
          <w:tab w:val="left" w:pos="204"/>
        </w:tabs>
        <w:spacing w:line="272" w:lineRule="exact"/>
        <w:jc w:val="both"/>
        <w:rPr>
          <w:rFonts w:ascii="Arial" w:hAnsi="Arial" w:cs="Arial"/>
          <w:b/>
          <w:bCs/>
          <w:color w:val="000000" w:themeColor="text1"/>
          <w:sz w:val="22"/>
        </w:rPr>
      </w:pPr>
    </w:p>
    <w:p w:rsidR="00595FEF" w:rsidRPr="001329C7" w:rsidRDefault="00595FEF" w:rsidP="00595FE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595FEF" w:rsidRPr="00B73F8C" w:rsidRDefault="00595FEF" w:rsidP="00595FEF">
      <w:pPr>
        <w:widowControl w:val="0"/>
        <w:tabs>
          <w:tab w:val="left" w:pos="487"/>
          <w:tab w:val="left" w:pos="540"/>
        </w:tabs>
        <w:spacing w:line="272" w:lineRule="exact"/>
        <w:ind w:left="1080"/>
        <w:jc w:val="both"/>
        <w:rPr>
          <w:rFonts w:ascii="Arial" w:hAnsi="Arial" w:cs="Arial"/>
          <w:color w:val="000000" w:themeColor="text1"/>
          <w:sz w:val="22"/>
          <w:szCs w:val="22"/>
        </w:rPr>
      </w:pPr>
    </w:p>
    <w:p w:rsidR="00595FEF" w:rsidRPr="00B73F8C" w:rsidRDefault="00595FEF" w:rsidP="00595FE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595FEF" w:rsidRPr="00B73F8C" w:rsidRDefault="00595FEF" w:rsidP="00595FE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595FEF" w:rsidRPr="00B73F8C" w:rsidRDefault="00595FEF" w:rsidP="00595FE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595FEF" w:rsidRDefault="00595FEF" w:rsidP="00595FE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595FEF" w:rsidRDefault="00595FEF" w:rsidP="00595FEF">
      <w:pPr>
        <w:widowControl w:val="0"/>
        <w:tabs>
          <w:tab w:val="left" w:pos="487"/>
          <w:tab w:val="left" w:pos="540"/>
        </w:tabs>
        <w:spacing w:line="272" w:lineRule="exact"/>
        <w:jc w:val="both"/>
        <w:rPr>
          <w:rFonts w:ascii="Arial" w:hAnsi="Arial" w:cs="Arial"/>
          <w:color w:val="000000" w:themeColor="text1"/>
          <w:sz w:val="22"/>
          <w:szCs w:val="22"/>
        </w:rPr>
      </w:pPr>
    </w:p>
    <w:p w:rsidR="00595FEF" w:rsidRPr="000170F2" w:rsidRDefault="00595FEF" w:rsidP="00595FE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595FEF" w:rsidRDefault="00595FEF" w:rsidP="00595FEF">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595FEF" w:rsidRPr="00C76F05" w:rsidRDefault="00595FEF" w:rsidP="00595FE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595FEF" w:rsidRPr="001329C7" w:rsidRDefault="00595FEF" w:rsidP="00595FE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595FEF" w:rsidRPr="000970D7" w:rsidRDefault="00595FEF" w:rsidP="00595FE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595FEF" w:rsidRPr="00C76F05" w:rsidRDefault="00595FEF" w:rsidP="00595FE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595FEF" w:rsidRPr="00B73F8C" w:rsidRDefault="00595FEF" w:rsidP="00595FEF">
      <w:pPr>
        <w:widowControl w:val="0"/>
        <w:tabs>
          <w:tab w:val="left" w:pos="487"/>
          <w:tab w:val="left" w:pos="540"/>
        </w:tabs>
        <w:spacing w:line="272" w:lineRule="exact"/>
        <w:ind w:left="2160"/>
        <w:jc w:val="both"/>
        <w:rPr>
          <w:rFonts w:ascii="Arial" w:hAnsi="Arial" w:cs="Arial"/>
          <w:color w:val="000000" w:themeColor="text1"/>
          <w:sz w:val="22"/>
          <w:szCs w:val="22"/>
        </w:rPr>
      </w:pPr>
    </w:p>
    <w:p w:rsidR="00595FEF" w:rsidRDefault="00595FEF" w:rsidP="00595FEF">
      <w:pPr>
        <w:jc w:val="both"/>
        <w:rPr>
          <w:rFonts w:ascii="Arial" w:hAnsi="Arial" w:cs="Arial"/>
          <w:color w:val="000000" w:themeColor="text1"/>
          <w:sz w:val="22"/>
          <w:szCs w:val="22"/>
        </w:rPr>
      </w:pPr>
    </w:p>
    <w:p w:rsidR="00595FEF" w:rsidRDefault="00595FEF" w:rsidP="00595FEF">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595FEF" w:rsidRDefault="00595FEF" w:rsidP="00595FEF">
      <w:pPr>
        <w:ind w:left="1440"/>
        <w:jc w:val="both"/>
        <w:rPr>
          <w:rFonts w:ascii="Arial" w:hAnsi="Arial" w:cs="Arial"/>
          <w:color w:val="000000" w:themeColor="text1"/>
          <w:sz w:val="22"/>
          <w:szCs w:val="22"/>
        </w:rPr>
      </w:pPr>
    </w:p>
    <w:p w:rsidR="00595FEF" w:rsidRDefault="00595FEF" w:rsidP="00595FEF">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595FEF" w:rsidRDefault="00595FEF" w:rsidP="00595FEF">
      <w:pPr>
        <w:widowControl w:val="0"/>
        <w:tabs>
          <w:tab w:val="left" w:pos="487"/>
          <w:tab w:val="left" w:pos="540"/>
        </w:tabs>
        <w:spacing w:line="272" w:lineRule="exact"/>
        <w:jc w:val="both"/>
        <w:rPr>
          <w:rFonts w:ascii="Arial" w:hAnsi="Arial" w:cs="Arial"/>
          <w:color w:val="000000" w:themeColor="text1"/>
          <w:sz w:val="22"/>
        </w:rPr>
      </w:pPr>
    </w:p>
    <w:p w:rsidR="00595FEF" w:rsidRDefault="00595FEF" w:rsidP="00595FEF">
      <w:pPr>
        <w:widowControl w:val="0"/>
        <w:tabs>
          <w:tab w:val="left" w:pos="351"/>
          <w:tab w:val="left" w:pos="742"/>
        </w:tabs>
        <w:spacing w:line="272" w:lineRule="exact"/>
        <w:ind w:left="1440" w:hanging="1089"/>
        <w:jc w:val="both"/>
        <w:rPr>
          <w:rFonts w:ascii="Arial" w:hAnsi="Arial" w:cs="Arial"/>
          <w:color w:val="000000" w:themeColor="text1"/>
          <w:sz w:val="22"/>
        </w:rPr>
      </w:pPr>
    </w:p>
    <w:p w:rsidR="00595FEF" w:rsidRPr="00B73F8C" w:rsidRDefault="00595FEF" w:rsidP="00595FEF">
      <w:pPr>
        <w:widowControl w:val="0"/>
        <w:tabs>
          <w:tab w:val="left" w:pos="351"/>
          <w:tab w:val="left" w:pos="742"/>
        </w:tabs>
        <w:spacing w:line="272" w:lineRule="exact"/>
        <w:ind w:left="1440" w:hanging="1089"/>
        <w:jc w:val="both"/>
        <w:rPr>
          <w:rFonts w:ascii="Arial" w:hAnsi="Arial" w:cs="Arial"/>
          <w:color w:val="000000" w:themeColor="text1"/>
          <w:sz w:val="22"/>
        </w:rPr>
      </w:pPr>
    </w:p>
    <w:p w:rsidR="00595FEF" w:rsidRPr="00B73F8C" w:rsidRDefault="00595FEF" w:rsidP="00595FEF">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595FEF" w:rsidRDefault="00595FEF" w:rsidP="00595FEF">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595FEF" w:rsidRDefault="00595FEF" w:rsidP="00595FEF">
      <w:pPr>
        <w:widowControl w:val="0"/>
        <w:tabs>
          <w:tab w:val="left" w:pos="351"/>
          <w:tab w:val="left" w:pos="742"/>
        </w:tabs>
        <w:spacing w:line="272" w:lineRule="exact"/>
        <w:ind w:left="990" w:hanging="639"/>
        <w:jc w:val="both"/>
        <w:rPr>
          <w:rFonts w:ascii="Arial" w:hAnsi="Arial" w:cs="Arial"/>
          <w:color w:val="000000" w:themeColor="text1"/>
          <w:sz w:val="22"/>
        </w:rPr>
      </w:pPr>
    </w:p>
    <w:p w:rsidR="00595FEF" w:rsidRPr="00B73F8C" w:rsidRDefault="00595FEF" w:rsidP="00595FEF">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595FEF" w:rsidRPr="00B73F8C" w:rsidRDefault="00595FEF" w:rsidP="00595FEF">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595FEF" w:rsidRDefault="00595FEF" w:rsidP="00595FEF">
      <w:pPr>
        <w:widowControl w:val="0"/>
        <w:tabs>
          <w:tab w:val="left" w:pos="351"/>
          <w:tab w:val="left" w:pos="895"/>
        </w:tabs>
        <w:spacing w:line="272" w:lineRule="exact"/>
        <w:rPr>
          <w:rFonts w:ascii="Arial" w:hAnsi="Arial" w:cs="Arial"/>
          <w:color w:val="000000" w:themeColor="text1"/>
          <w:sz w:val="22"/>
        </w:rPr>
      </w:pPr>
    </w:p>
    <w:p w:rsidR="00595FEF" w:rsidRPr="00B73F8C" w:rsidRDefault="00595FEF" w:rsidP="00595FEF">
      <w:pPr>
        <w:widowControl w:val="0"/>
        <w:tabs>
          <w:tab w:val="left" w:pos="351"/>
          <w:tab w:val="left" w:pos="895"/>
        </w:tabs>
        <w:spacing w:line="272" w:lineRule="exact"/>
        <w:rPr>
          <w:rFonts w:ascii="Arial" w:hAnsi="Arial" w:cs="Arial"/>
          <w:color w:val="000000" w:themeColor="text1"/>
          <w:sz w:val="22"/>
        </w:rPr>
      </w:pPr>
    </w:p>
    <w:p w:rsidR="00595FEF" w:rsidRPr="00B73F8C" w:rsidRDefault="00595FEF" w:rsidP="00595FEF">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595FEF" w:rsidRPr="00395528" w:rsidRDefault="00595FEF" w:rsidP="00595FEF">
      <w:pPr>
        <w:widowControl w:val="0"/>
        <w:tabs>
          <w:tab w:val="left" w:pos="204"/>
        </w:tabs>
        <w:rPr>
          <w:rFonts w:ascii="Arial" w:hAnsi="Arial" w:cs="Arial"/>
          <w:bCs/>
          <w:color w:val="000000" w:themeColor="text1"/>
          <w:szCs w:val="18"/>
        </w:rPr>
      </w:pPr>
    </w:p>
    <w:p w:rsidR="00595FEF" w:rsidRPr="00B73F8C" w:rsidRDefault="00595FEF" w:rsidP="00595FEF">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595FEF" w:rsidRPr="00B73F8C" w:rsidRDefault="00595FEF" w:rsidP="00595FE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595FEF" w:rsidRPr="00B73F8C" w:rsidRDefault="00595FEF" w:rsidP="00595FE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595FEF" w:rsidRPr="00B73F8C" w:rsidRDefault="00595FEF" w:rsidP="00595FE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595FEF" w:rsidRPr="00395528" w:rsidRDefault="00595FEF" w:rsidP="00595FEF">
      <w:pPr>
        <w:widowControl w:val="0"/>
        <w:tabs>
          <w:tab w:val="left" w:pos="204"/>
        </w:tabs>
        <w:rPr>
          <w:rFonts w:ascii="Arial" w:hAnsi="Arial" w:cs="Arial"/>
          <w:bCs/>
          <w:color w:val="000000" w:themeColor="text1"/>
          <w:sz w:val="16"/>
          <w:szCs w:val="14"/>
        </w:rPr>
      </w:pPr>
    </w:p>
    <w:p w:rsidR="00595FEF" w:rsidRPr="00B73F8C" w:rsidRDefault="00595FEF" w:rsidP="00595FEF">
      <w:pPr>
        <w:widowControl w:val="0"/>
        <w:tabs>
          <w:tab w:val="left" w:pos="204"/>
        </w:tabs>
        <w:rPr>
          <w:rFonts w:ascii="Arial" w:hAnsi="Arial" w:cs="Arial"/>
          <w:bCs/>
          <w:color w:val="000000" w:themeColor="text1"/>
          <w:sz w:val="28"/>
        </w:rPr>
      </w:pPr>
    </w:p>
    <w:p w:rsidR="00595FEF" w:rsidRPr="00B73F8C" w:rsidRDefault="00595FEF" w:rsidP="00595FEF">
      <w:pPr>
        <w:widowControl w:val="0"/>
        <w:tabs>
          <w:tab w:val="left" w:pos="204"/>
        </w:tabs>
        <w:rPr>
          <w:rFonts w:ascii="Arial" w:hAnsi="Arial" w:cs="Arial"/>
          <w:bCs/>
          <w:color w:val="000000" w:themeColor="text1"/>
          <w:sz w:val="28"/>
        </w:rPr>
      </w:pPr>
    </w:p>
    <w:p w:rsidR="00595FEF" w:rsidRPr="00B73F8C" w:rsidRDefault="00595FEF" w:rsidP="00595FEF">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595FEF" w:rsidRPr="00A50290" w:rsidRDefault="00595FEF" w:rsidP="00595FEF">
      <w:pPr>
        <w:pStyle w:val="NoSpacing"/>
        <w:rPr>
          <w:color w:val="FF0000"/>
          <w:sz w:val="14"/>
          <w:szCs w:val="14"/>
        </w:rPr>
      </w:pPr>
    </w:p>
    <w:p w:rsidR="00595FEF" w:rsidRPr="007F7742" w:rsidRDefault="00595FEF" w:rsidP="00595FEF">
      <w:pPr>
        <w:widowControl w:val="0"/>
        <w:tabs>
          <w:tab w:val="left" w:pos="204"/>
        </w:tabs>
        <w:rPr>
          <w:rFonts w:ascii="Arial" w:hAnsi="Arial" w:cs="Arial"/>
          <w:b/>
        </w:rPr>
      </w:pPr>
      <w:r w:rsidRPr="007F7742">
        <w:rPr>
          <w:rFonts w:ascii="Arial" w:hAnsi="Arial" w:cs="Arial"/>
          <w:b/>
        </w:rPr>
        <w:t xml:space="preserve">Authorized signatory </w:t>
      </w:r>
    </w:p>
    <w:p w:rsidR="00595FEF" w:rsidRPr="007F7742" w:rsidRDefault="00595FEF" w:rsidP="00595FEF">
      <w:pPr>
        <w:widowControl w:val="0"/>
        <w:tabs>
          <w:tab w:val="left" w:pos="204"/>
        </w:tabs>
        <w:rPr>
          <w:rFonts w:ascii="Arial" w:hAnsi="Arial" w:cs="Arial"/>
          <w:b/>
        </w:rPr>
      </w:pPr>
    </w:p>
    <w:p w:rsidR="00595FEF" w:rsidRPr="007F7742" w:rsidRDefault="00595FEF" w:rsidP="00595FEF">
      <w:pPr>
        <w:widowControl w:val="0"/>
        <w:tabs>
          <w:tab w:val="left" w:pos="204"/>
        </w:tabs>
        <w:rPr>
          <w:rFonts w:ascii="Arial" w:hAnsi="Arial" w:cs="Arial"/>
          <w:b/>
        </w:rPr>
      </w:pPr>
    </w:p>
    <w:p w:rsidR="00595FEF" w:rsidRPr="007F7742" w:rsidRDefault="00595FEF" w:rsidP="00595FEF">
      <w:pPr>
        <w:widowControl w:val="0"/>
        <w:tabs>
          <w:tab w:val="left" w:pos="204"/>
        </w:tabs>
        <w:rPr>
          <w:rFonts w:ascii="Arial" w:hAnsi="Arial" w:cs="Arial"/>
          <w:b/>
        </w:rPr>
      </w:pPr>
    </w:p>
    <w:p w:rsidR="00595FEF" w:rsidRPr="007F7742" w:rsidRDefault="00595FEF" w:rsidP="00595FEF">
      <w:pPr>
        <w:widowControl w:val="0"/>
        <w:tabs>
          <w:tab w:val="left" w:pos="204"/>
        </w:tabs>
        <w:rPr>
          <w:rFonts w:ascii="Arial" w:hAnsi="Arial" w:cs="Arial"/>
          <w:b/>
        </w:rPr>
      </w:pPr>
    </w:p>
    <w:p w:rsidR="00595FEF" w:rsidRPr="007F7742" w:rsidRDefault="00595FEF" w:rsidP="00595FEF">
      <w:pPr>
        <w:widowControl w:val="0"/>
        <w:tabs>
          <w:tab w:val="left" w:pos="204"/>
        </w:tabs>
        <w:rPr>
          <w:rFonts w:ascii="Arial" w:hAnsi="Arial" w:cs="Arial"/>
          <w:b/>
        </w:rPr>
      </w:pPr>
      <w:r w:rsidRPr="007F7742">
        <w:rPr>
          <w:rFonts w:ascii="Arial" w:hAnsi="Arial" w:cs="Arial"/>
          <w:b/>
        </w:rPr>
        <w:t xml:space="preserve">Authorized signatory </w:t>
      </w:r>
    </w:p>
    <w:p w:rsidR="00595FEF" w:rsidRPr="00B73F8C" w:rsidRDefault="00595FEF" w:rsidP="00595FEF">
      <w:pPr>
        <w:widowControl w:val="0"/>
        <w:tabs>
          <w:tab w:val="left" w:pos="204"/>
        </w:tabs>
        <w:rPr>
          <w:rFonts w:ascii="Arial" w:hAnsi="Arial" w:cs="Arial"/>
          <w:b/>
          <w:color w:val="000000" w:themeColor="text1"/>
          <w:sz w:val="28"/>
        </w:rPr>
      </w:pPr>
    </w:p>
    <w:p w:rsidR="00595FEF" w:rsidRPr="00B73F8C" w:rsidRDefault="00595FEF" w:rsidP="00595FEF">
      <w:pPr>
        <w:widowControl w:val="0"/>
        <w:tabs>
          <w:tab w:val="left" w:pos="204"/>
        </w:tabs>
        <w:rPr>
          <w:rFonts w:ascii="Arial" w:hAnsi="Arial" w:cs="Arial"/>
          <w:b/>
          <w:color w:val="000000" w:themeColor="text1"/>
          <w:sz w:val="28"/>
        </w:rPr>
      </w:pPr>
    </w:p>
    <w:p w:rsidR="00595FEF" w:rsidRPr="00B73F8C" w:rsidRDefault="00595FEF" w:rsidP="00595FEF">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595FEF" w:rsidRPr="00395528" w:rsidRDefault="00595FEF" w:rsidP="00595FEF">
      <w:pPr>
        <w:widowControl w:val="0"/>
        <w:tabs>
          <w:tab w:val="left" w:pos="204"/>
        </w:tabs>
        <w:rPr>
          <w:rFonts w:ascii="Arial" w:hAnsi="Arial" w:cs="Arial"/>
          <w:b/>
          <w:color w:val="000000" w:themeColor="text1"/>
          <w:sz w:val="18"/>
          <w:szCs w:val="16"/>
        </w:rPr>
      </w:pPr>
    </w:p>
    <w:p w:rsidR="00595FEF" w:rsidRPr="00B73F8C" w:rsidRDefault="00595FEF" w:rsidP="00595FEF">
      <w:pPr>
        <w:widowControl w:val="0"/>
        <w:tabs>
          <w:tab w:val="left" w:pos="204"/>
        </w:tabs>
        <w:rPr>
          <w:rFonts w:ascii="Arial" w:hAnsi="Arial" w:cs="Arial"/>
          <w:b/>
          <w:color w:val="000000" w:themeColor="text1"/>
          <w:sz w:val="28"/>
        </w:rPr>
      </w:pPr>
    </w:p>
    <w:p w:rsidR="00595FEF" w:rsidRPr="00B73F8C" w:rsidRDefault="00595FEF" w:rsidP="00595FEF">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595FEF" w:rsidRPr="00B73F8C" w:rsidRDefault="00595FEF" w:rsidP="00595FEF">
      <w:pPr>
        <w:widowControl w:val="0"/>
        <w:tabs>
          <w:tab w:val="left" w:pos="204"/>
        </w:tabs>
        <w:rPr>
          <w:rFonts w:ascii="Arial" w:hAnsi="Arial" w:cs="Arial"/>
          <w:b/>
          <w:color w:val="000000" w:themeColor="text1"/>
          <w:sz w:val="28"/>
        </w:rPr>
      </w:pPr>
    </w:p>
    <w:p w:rsidR="00595FEF" w:rsidRPr="00B73F8C" w:rsidRDefault="00595FEF" w:rsidP="00595FEF">
      <w:pPr>
        <w:widowControl w:val="0"/>
        <w:tabs>
          <w:tab w:val="left" w:pos="204"/>
        </w:tabs>
        <w:rPr>
          <w:rFonts w:ascii="Arial" w:hAnsi="Arial" w:cs="Arial"/>
          <w:b/>
          <w:color w:val="000000" w:themeColor="text1"/>
          <w:sz w:val="28"/>
        </w:rPr>
      </w:pPr>
    </w:p>
    <w:p w:rsidR="00595FEF" w:rsidRPr="00B73F8C" w:rsidRDefault="00595FEF" w:rsidP="00595FEF">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595FEF" w:rsidRPr="00B73F8C" w:rsidRDefault="00595FEF" w:rsidP="00595FEF">
      <w:pPr>
        <w:widowControl w:val="0"/>
        <w:tabs>
          <w:tab w:val="left" w:pos="204"/>
        </w:tabs>
        <w:rPr>
          <w:rFonts w:ascii="Arial" w:hAnsi="Arial" w:cs="Arial"/>
          <w:b/>
          <w:color w:val="000000" w:themeColor="text1"/>
          <w:sz w:val="28"/>
        </w:rPr>
      </w:pPr>
    </w:p>
    <w:p w:rsidR="00595FEF" w:rsidRPr="00B73F8C" w:rsidRDefault="00595FEF" w:rsidP="00595FEF">
      <w:pPr>
        <w:widowControl w:val="0"/>
        <w:tabs>
          <w:tab w:val="left" w:pos="204"/>
        </w:tabs>
        <w:rPr>
          <w:rFonts w:ascii="Arial" w:hAnsi="Arial" w:cs="Arial"/>
          <w:b/>
          <w:color w:val="000000" w:themeColor="text1"/>
          <w:sz w:val="28"/>
        </w:rPr>
      </w:pPr>
    </w:p>
    <w:p w:rsidR="00595FEF" w:rsidRPr="001809F7" w:rsidRDefault="00595FEF" w:rsidP="00595FEF">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r>
        <w:t>/ns</w:t>
      </w:r>
    </w:p>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595FEF" w:rsidRDefault="00595FEF" w:rsidP="00595FEF"/>
    <w:p w:rsidR="00DF6B49" w:rsidRDefault="00DF6B49"/>
    <w:sectPr w:rsidR="00DF6B49" w:rsidSect="00BA5B91">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28CF" w:rsidRDefault="006728CF" w:rsidP="00EE1971">
      <w:r>
        <w:separator/>
      </w:r>
    </w:p>
  </w:endnote>
  <w:endnote w:type="continuationSeparator" w:id="0">
    <w:p w:rsidR="006728CF" w:rsidRDefault="006728CF" w:rsidP="00EE19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6728C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6728C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6728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28CF" w:rsidRDefault="006728CF" w:rsidP="00EE1971">
      <w:r>
        <w:separator/>
      </w:r>
    </w:p>
  </w:footnote>
  <w:footnote w:type="continuationSeparator" w:id="0">
    <w:p w:rsidR="006728CF" w:rsidRDefault="006728CF" w:rsidP="00EE19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EE1971" w:rsidP="00BA5B91">
    <w:pPr>
      <w:pStyle w:val="Header"/>
      <w:framePr w:wrap="around" w:vAnchor="text" w:hAnchor="margin" w:xAlign="center" w:y="1"/>
      <w:rPr>
        <w:rStyle w:val="PageNumber"/>
      </w:rPr>
    </w:pPr>
    <w:r>
      <w:rPr>
        <w:rStyle w:val="PageNumber"/>
      </w:rPr>
      <w:fldChar w:fldCharType="begin"/>
    </w:r>
    <w:r w:rsidR="005D217D">
      <w:rPr>
        <w:rStyle w:val="PageNumber"/>
      </w:rPr>
      <w:instrText xml:space="preserve">PAGE  </w:instrText>
    </w:r>
    <w:r>
      <w:rPr>
        <w:rStyle w:val="PageNumber"/>
      </w:rPr>
      <w:fldChar w:fldCharType="separate"/>
    </w:r>
    <w:r w:rsidR="005D217D">
      <w:rPr>
        <w:rStyle w:val="PageNumber"/>
        <w:noProof/>
      </w:rPr>
      <w:t>10</w:t>
    </w:r>
    <w:r>
      <w:rPr>
        <w:rStyle w:val="PageNumber"/>
      </w:rPr>
      <w:fldChar w:fldCharType="end"/>
    </w:r>
  </w:p>
  <w:p w:rsidR="00BA5B91" w:rsidRDefault="006728C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EE1971" w:rsidP="00BA5B91">
    <w:pPr>
      <w:pStyle w:val="Header"/>
      <w:framePr w:wrap="around" w:vAnchor="text" w:hAnchor="margin" w:xAlign="center" w:y="1"/>
      <w:rPr>
        <w:rStyle w:val="PageNumber"/>
      </w:rPr>
    </w:pPr>
    <w:r>
      <w:rPr>
        <w:rStyle w:val="PageNumber"/>
      </w:rPr>
      <w:fldChar w:fldCharType="begin"/>
    </w:r>
    <w:r w:rsidR="005D217D">
      <w:rPr>
        <w:rStyle w:val="PageNumber"/>
      </w:rPr>
      <w:instrText xml:space="preserve">PAGE  </w:instrText>
    </w:r>
    <w:r>
      <w:rPr>
        <w:rStyle w:val="PageNumber"/>
      </w:rPr>
      <w:fldChar w:fldCharType="separate"/>
    </w:r>
    <w:r w:rsidR="00BC3BC1">
      <w:rPr>
        <w:rStyle w:val="PageNumber"/>
        <w:noProof/>
      </w:rPr>
      <w:t>16</w:t>
    </w:r>
    <w:r>
      <w:rPr>
        <w:rStyle w:val="PageNumber"/>
      </w:rPr>
      <w:fldChar w:fldCharType="end"/>
    </w:r>
  </w:p>
  <w:p w:rsidR="00BA5B91" w:rsidRDefault="006728C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6728C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95FEF"/>
    <w:rsid w:val="00595FEF"/>
    <w:rsid w:val="005D217D"/>
    <w:rsid w:val="006728CF"/>
    <w:rsid w:val="00BC3BC1"/>
    <w:rsid w:val="00DF6B49"/>
    <w:rsid w:val="00ED7005"/>
    <w:rsid w:val="00EE197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FE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95FEF"/>
    <w:pPr>
      <w:tabs>
        <w:tab w:val="center" w:pos="4320"/>
        <w:tab w:val="right" w:pos="8640"/>
      </w:tabs>
    </w:pPr>
  </w:style>
  <w:style w:type="character" w:customStyle="1" w:styleId="HeaderChar">
    <w:name w:val="Header Char"/>
    <w:basedOn w:val="DefaultParagraphFont"/>
    <w:link w:val="Header"/>
    <w:rsid w:val="00595FEF"/>
    <w:rPr>
      <w:rFonts w:ascii="Times New Roman" w:eastAsia="Times New Roman" w:hAnsi="Times New Roman" w:cs="Times New Roman"/>
      <w:sz w:val="20"/>
      <w:szCs w:val="20"/>
      <w:lang w:val="en-US"/>
    </w:rPr>
  </w:style>
  <w:style w:type="character" w:styleId="PageNumber">
    <w:name w:val="page number"/>
    <w:basedOn w:val="DefaultParagraphFont"/>
    <w:rsid w:val="00595FEF"/>
  </w:style>
  <w:style w:type="paragraph" w:styleId="Footer">
    <w:name w:val="footer"/>
    <w:basedOn w:val="Normal"/>
    <w:link w:val="FooterChar"/>
    <w:rsid w:val="00595FEF"/>
    <w:pPr>
      <w:tabs>
        <w:tab w:val="center" w:pos="4320"/>
        <w:tab w:val="right" w:pos="8640"/>
      </w:tabs>
    </w:pPr>
  </w:style>
  <w:style w:type="character" w:customStyle="1" w:styleId="FooterChar">
    <w:name w:val="Footer Char"/>
    <w:basedOn w:val="DefaultParagraphFont"/>
    <w:link w:val="Footer"/>
    <w:rsid w:val="00595FE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95FEF"/>
    <w:pPr>
      <w:ind w:left="720"/>
    </w:pPr>
  </w:style>
  <w:style w:type="paragraph" w:styleId="NoSpacing">
    <w:name w:val="No Spacing"/>
    <w:uiPriority w:val="1"/>
    <w:qFormat/>
    <w:rsid w:val="00595FEF"/>
    <w:pPr>
      <w:spacing w:after="0" w:line="240" w:lineRule="auto"/>
    </w:pPr>
    <w:rPr>
      <w:rFonts w:ascii="Calibri" w:eastAsia="Calibri" w:hAnsi="Calibri" w:cs="Times New Roman"/>
      <w:lang w:val="en-GB" w:bidi="ta-IN"/>
    </w:rPr>
  </w:style>
  <w:style w:type="character" w:styleId="Hyperlink">
    <w:name w:val="Hyperlink"/>
    <w:basedOn w:val="DefaultParagraphFont"/>
    <w:rsid w:val="00595FEF"/>
    <w:rPr>
      <w:color w:val="0000FF"/>
      <w:u w:val="single"/>
    </w:rPr>
  </w:style>
  <w:style w:type="table" w:styleId="TableGrid">
    <w:name w:val="Table Grid"/>
    <w:basedOn w:val="TableNormal"/>
    <w:uiPriority w:val="39"/>
    <w:rsid w:val="00595FEF"/>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595FEF"/>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595FEF"/>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5678</Words>
  <Characters>32369</Characters>
  <Application>Microsoft Office Word</Application>
  <DocSecurity>0</DocSecurity>
  <Lines>269</Lines>
  <Paragraphs>75</Paragraphs>
  <ScaleCrop>false</ScaleCrop>
  <Company>Hewlett-Packard Company</Company>
  <LinksUpToDate>false</LinksUpToDate>
  <CharactersWithSpaces>37972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3</cp:revision>
  <dcterms:created xsi:type="dcterms:W3CDTF">2021-06-09T03:18:00Z</dcterms:created>
  <dcterms:modified xsi:type="dcterms:W3CDTF">2021-06-15T03:39:00Z</dcterms:modified>
</cp:coreProperties>
</file>